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A" w:rsidRPr="00A63AFA" w:rsidRDefault="00A63AFA" w:rsidP="00D37B63">
      <w:pPr>
        <w:pStyle w:val="1"/>
        <w:spacing w:before="72"/>
        <w:ind w:left="-567" w:right="287"/>
        <w:jc w:val="right"/>
        <w:rPr>
          <w:b w:val="0"/>
        </w:rPr>
      </w:pPr>
      <w:r>
        <w:rPr>
          <w:b w:val="0"/>
        </w:rPr>
        <w:t>м</w:t>
      </w:r>
      <w:r w:rsidRPr="00A63AFA">
        <w:rPr>
          <w:b w:val="0"/>
        </w:rPr>
        <w:t>униципальное казённое дошкольное образовательное учреждение-</w:t>
      </w:r>
    </w:p>
    <w:p w:rsidR="00A63AFA" w:rsidRDefault="00A63AFA" w:rsidP="00F56BF9">
      <w:pPr>
        <w:pStyle w:val="1"/>
        <w:spacing w:before="72"/>
        <w:ind w:left="-567" w:right="287"/>
        <w:jc w:val="center"/>
      </w:pPr>
      <w:r w:rsidRPr="00A63AFA">
        <w:rPr>
          <w:b w:val="0"/>
        </w:rPr>
        <w:t>детский сад № 2, г. Татарска</w:t>
      </w:r>
      <w:r w:rsidR="008019B8">
        <w:t xml:space="preserve">    </w:t>
      </w: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1130B6" w:rsidRDefault="001130B6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  <w:rPr>
          <w:sz w:val="40"/>
          <w:szCs w:val="40"/>
        </w:rPr>
      </w:pPr>
      <w:r w:rsidRPr="00A63AFA">
        <w:rPr>
          <w:sz w:val="40"/>
          <w:szCs w:val="40"/>
        </w:rPr>
        <w:t>ОПЫТ РАБОТЫ</w:t>
      </w:r>
    </w:p>
    <w:p w:rsidR="00A63AFA" w:rsidRPr="00A63AFA" w:rsidRDefault="00A63AFA" w:rsidP="00F56BF9">
      <w:pPr>
        <w:pStyle w:val="1"/>
        <w:spacing w:before="72"/>
        <w:ind w:left="-567" w:right="287"/>
        <w:jc w:val="center"/>
        <w:rPr>
          <w:sz w:val="40"/>
          <w:szCs w:val="40"/>
        </w:rPr>
      </w:pPr>
    </w:p>
    <w:p w:rsidR="00A63AFA" w:rsidRPr="00A63AFA" w:rsidRDefault="00A63AFA" w:rsidP="00A63AFA">
      <w:pPr>
        <w:spacing w:before="2"/>
        <w:ind w:left="284" w:right="287" w:hanging="851"/>
        <w:jc w:val="center"/>
        <w:rPr>
          <w:b/>
          <w:sz w:val="32"/>
          <w:szCs w:val="32"/>
        </w:rPr>
      </w:pPr>
      <w:r w:rsidRPr="00A63AFA">
        <w:rPr>
          <w:b/>
          <w:sz w:val="32"/>
          <w:szCs w:val="32"/>
        </w:rPr>
        <w:t>По теме:</w:t>
      </w:r>
      <w:r w:rsidRPr="00A63AFA">
        <w:rPr>
          <w:sz w:val="32"/>
          <w:szCs w:val="32"/>
        </w:rPr>
        <w:t xml:space="preserve"> </w:t>
      </w:r>
      <w:r w:rsidRPr="00A63AFA">
        <w:rPr>
          <w:b/>
          <w:sz w:val="32"/>
          <w:szCs w:val="32"/>
        </w:rPr>
        <w:t>«Формирование элементарных математических представлений посредством дидактических игр»</w:t>
      </w:r>
    </w:p>
    <w:p w:rsidR="00A63AFA" w:rsidRPr="00A63AFA" w:rsidRDefault="00F56BF9" w:rsidP="00F56BF9">
      <w:pPr>
        <w:pStyle w:val="1"/>
        <w:spacing w:before="72"/>
        <w:ind w:left="-567" w:right="287"/>
        <w:jc w:val="center"/>
        <w:rPr>
          <w:sz w:val="32"/>
          <w:szCs w:val="32"/>
        </w:rPr>
      </w:pPr>
      <w:r w:rsidRPr="00A63AFA">
        <w:rPr>
          <w:sz w:val="32"/>
          <w:szCs w:val="32"/>
        </w:rPr>
        <w:t xml:space="preserve">  </w:t>
      </w: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F56BF9">
      <w:pPr>
        <w:pStyle w:val="1"/>
        <w:spacing w:before="72"/>
        <w:ind w:left="-567" w:right="287"/>
        <w:jc w:val="center"/>
      </w:pPr>
    </w:p>
    <w:p w:rsidR="00A63AFA" w:rsidRDefault="00A63AFA" w:rsidP="00A63AFA">
      <w:pPr>
        <w:pStyle w:val="1"/>
        <w:spacing w:before="72"/>
        <w:ind w:left="-567" w:right="287"/>
        <w:jc w:val="right"/>
      </w:pPr>
    </w:p>
    <w:p w:rsidR="00A63AFA" w:rsidRDefault="00A63AFA" w:rsidP="00A63AFA">
      <w:pPr>
        <w:pStyle w:val="1"/>
        <w:spacing w:before="72"/>
        <w:ind w:left="-567" w:right="287"/>
        <w:jc w:val="right"/>
      </w:pPr>
    </w:p>
    <w:p w:rsidR="00A63AFA" w:rsidRDefault="00A63AFA" w:rsidP="00A63AFA">
      <w:pPr>
        <w:pStyle w:val="1"/>
        <w:spacing w:before="72"/>
        <w:ind w:left="-567" w:right="287"/>
        <w:jc w:val="right"/>
      </w:pPr>
    </w:p>
    <w:p w:rsidR="00A63AFA" w:rsidRPr="00A63AFA" w:rsidRDefault="00A63AFA" w:rsidP="00A63AFA">
      <w:pPr>
        <w:pStyle w:val="1"/>
        <w:spacing w:before="72"/>
        <w:ind w:left="-567" w:right="287"/>
        <w:jc w:val="right"/>
        <w:rPr>
          <w:b w:val="0"/>
        </w:rPr>
      </w:pPr>
      <w:r w:rsidRPr="00A63AFA">
        <w:rPr>
          <w:b w:val="0"/>
        </w:rPr>
        <w:t>Выполнила и провела:</w:t>
      </w:r>
    </w:p>
    <w:p w:rsidR="00A63AFA" w:rsidRPr="00A63AFA" w:rsidRDefault="00A63AFA" w:rsidP="00A63AFA">
      <w:pPr>
        <w:pStyle w:val="1"/>
        <w:spacing w:before="72"/>
        <w:ind w:left="-567" w:right="287"/>
        <w:jc w:val="right"/>
        <w:rPr>
          <w:b w:val="0"/>
        </w:rPr>
      </w:pPr>
      <w:r w:rsidRPr="00A63AFA">
        <w:rPr>
          <w:b w:val="0"/>
        </w:rPr>
        <w:t>воспитатель</w:t>
      </w:r>
    </w:p>
    <w:p w:rsidR="00A63AFA" w:rsidRPr="00A63AFA" w:rsidRDefault="00A63AFA" w:rsidP="00A63AFA">
      <w:pPr>
        <w:pStyle w:val="1"/>
        <w:spacing w:before="72"/>
        <w:ind w:left="-567" w:right="287"/>
        <w:jc w:val="right"/>
        <w:rPr>
          <w:b w:val="0"/>
        </w:rPr>
      </w:pPr>
      <w:r w:rsidRPr="00A63AFA">
        <w:rPr>
          <w:b w:val="0"/>
        </w:rPr>
        <w:t>первой квалификационной категории</w:t>
      </w:r>
    </w:p>
    <w:p w:rsidR="00A63AFA" w:rsidRPr="00A63AFA" w:rsidRDefault="00A63AFA" w:rsidP="00A63AFA">
      <w:pPr>
        <w:pStyle w:val="1"/>
        <w:spacing w:before="72"/>
        <w:ind w:left="-567" w:right="287"/>
        <w:jc w:val="right"/>
        <w:rPr>
          <w:b w:val="0"/>
        </w:rPr>
      </w:pPr>
      <w:r w:rsidRPr="00A63AFA">
        <w:rPr>
          <w:b w:val="0"/>
        </w:rPr>
        <w:t>Пономарёва И.П.</w:t>
      </w:r>
    </w:p>
    <w:p w:rsidR="00A63AFA" w:rsidRPr="00A63AFA" w:rsidRDefault="00A63AFA"/>
    <w:p w:rsidR="00A63AFA" w:rsidRPr="00A63AFA" w:rsidRDefault="00A63AFA"/>
    <w:p w:rsidR="00A63AFA" w:rsidRDefault="00A63AFA"/>
    <w:p w:rsidR="00A63AFA" w:rsidRDefault="00A63AFA"/>
    <w:p w:rsidR="00A63AFA" w:rsidRDefault="00A63AFA"/>
    <w:p w:rsidR="00A63AFA" w:rsidRDefault="00A63AFA"/>
    <w:p w:rsidR="00A63AFA" w:rsidRDefault="00A63AFA"/>
    <w:p w:rsidR="00A63AFA" w:rsidRDefault="00A63AFA"/>
    <w:p w:rsidR="00A63AFA" w:rsidRDefault="00A63AFA"/>
    <w:p w:rsidR="00A63AFA" w:rsidRDefault="00A63AFA"/>
    <w:p w:rsidR="00A63AFA" w:rsidRDefault="00A63AFA"/>
    <w:p w:rsidR="00A63AFA" w:rsidRDefault="00A63AFA" w:rsidP="00A63AFA">
      <w:pPr>
        <w:jc w:val="center"/>
      </w:pPr>
    </w:p>
    <w:p w:rsidR="00A63AFA" w:rsidRDefault="00A63AFA" w:rsidP="00A63AFA">
      <w:pPr>
        <w:jc w:val="center"/>
      </w:pPr>
    </w:p>
    <w:p w:rsidR="00A63AFA" w:rsidRDefault="00A63AFA" w:rsidP="00A63AFA">
      <w:pPr>
        <w:jc w:val="center"/>
      </w:pPr>
    </w:p>
    <w:p w:rsidR="00A63AFA" w:rsidRPr="00A63AFA" w:rsidRDefault="00A63AFA" w:rsidP="00A63AFA">
      <w:pPr>
        <w:jc w:val="center"/>
        <w:rPr>
          <w:sz w:val="28"/>
          <w:szCs w:val="28"/>
        </w:rPr>
      </w:pPr>
      <w:r w:rsidRPr="00A63AFA">
        <w:rPr>
          <w:sz w:val="28"/>
          <w:szCs w:val="28"/>
        </w:rPr>
        <w:t>г. Татарск, 2019 г.</w:t>
      </w:r>
    </w:p>
    <w:p w:rsidR="002A7301" w:rsidRDefault="002A7301" w:rsidP="00F56BF9">
      <w:pPr>
        <w:spacing w:before="2"/>
        <w:ind w:left="284" w:right="287" w:hanging="851"/>
        <w:jc w:val="center"/>
        <w:rPr>
          <w:b/>
          <w:sz w:val="28"/>
        </w:rPr>
      </w:pPr>
    </w:p>
    <w:p w:rsidR="009D3D14" w:rsidRDefault="009D3D14">
      <w:pPr>
        <w:spacing w:before="2"/>
        <w:ind w:left="3101" w:right="1162" w:hanging="1935"/>
        <w:jc w:val="both"/>
        <w:rPr>
          <w:b/>
          <w:sz w:val="28"/>
        </w:rPr>
      </w:pPr>
    </w:p>
    <w:p w:rsidR="00501FC8" w:rsidRPr="00501FC8" w:rsidRDefault="009D3D14" w:rsidP="00501FC8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A63AFA">
        <w:rPr>
          <w:rFonts w:ascii="Arial" w:hAnsi="Arial" w:cs="Arial"/>
          <w:b/>
          <w:bCs/>
          <w:sz w:val="27"/>
          <w:szCs w:val="27"/>
          <w:lang w:bidi="ar-SA"/>
        </w:rPr>
        <w:t> </w:t>
      </w:r>
      <w:r w:rsidRPr="00A63AFA">
        <w:rPr>
          <w:rFonts w:eastAsia="Calibri"/>
          <w:sz w:val="28"/>
          <w:szCs w:val="28"/>
          <w:lang w:eastAsia="en-US" w:bidi="ar-SA"/>
        </w:rPr>
        <w:t>Уважаемые коллеги предлагаю вашему вниманию работу по обобщению педагогического опыта на тему: «Формирование элементарных математических представлений посредством дидактических игр у детей дошкольного возраста».</w:t>
      </w:r>
      <w:r w:rsidRPr="009D3D14">
        <w:rPr>
          <w:rFonts w:eastAsia="Calibri"/>
          <w:sz w:val="28"/>
          <w:szCs w:val="28"/>
          <w:lang w:eastAsia="en-US" w:bidi="ar-SA"/>
        </w:rPr>
        <w:t xml:space="preserve"> </w:t>
      </w:r>
      <w:r w:rsidRPr="009D3D14">
        <w:rPr>
          <w:rFonts w:eastAsia="Calibri"/>
          <w:sz w:val="28"/>
          <w:szCs w:val="28"/>
          <w:lang w:eastAsia="en-US" w:bidi="ar-SA"/>
        </w:rPr>
        <w:br/>
      </w:r>
      <w:r w:rsidR="00F56BF9">
        <w:rPr>
          <w:bCs/>
          <w:color w:val="000000"/>
          <w:sz w:val="28"/>
          <w:szCs w:val="28"/>
          <w:lang w:bidi="ar-SA"/>
        </w:rPr>
        <w:t xml:space="preserve">          </w:t>
      </w:r>
      <w:r w:rsidR="00F56BF9" w:rsidRPr="00F56BF9">
        <w:rPr>
          <w:bCs/>
          <w:color w:val="000000"/>
          <w:sz w:val="28"/>
          <w:szCs w:val="28"/>
          <w:lang w:bidi="ar-SA"/>
        </w:rPr>
        <w:t>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детей, в процессе их обучения с дошкольного возраста.</w:t>
      </w:r>
      <w:r w:rsidR="00F56BF9" w:rsidRPr="00F56BF9">
        <w:rPr>
          <w:rFonts w:eastAsia="Calibri"/>
          <w:sz w:val="28"/>
          <w:szCs w:val="28"/>
          <w:lang w:eastAsia="en-US" w:bidi="ar-SA"/>
        </w:rPr>
        <w:t xml:space="preserve"> </w:t>
      </w:r>
      <w:r w:rsidR="00F56BF9">
        <w:rPr>
          <w:rFonts w:eastAsia="Calibri"/>
          <w:sz w:val="28"/>
          <w:szCs w:val="28"/>
          <w:lang w:eastAsia="en-US" w:bidi="ar-SA"/>
        </w:rPr>
        <w:t xml:space="preserve">Она </w:t>
      </w:r>
      <w:r w:rsidR="00F56BF9" w:rsidRPr="009D3D14">
        <w:rPr>
          <w:rFonts w:eastAsia="Calibri"/>
          <w:sz w:val="28"/>
          <w:szCs w:val="28"/>
          <w:lang w:eastAsia="en-US" w:bidi="ar-SA"/>
        </w:rPr>
        <w:t>окружает нас повсюду, поэтому обучению дошкольников началам математики отводиться важное место</w:t>
      </w:r>
      <w:r w:rsidR="00F56BF9">
        <w:rPr>
          <w:rFonts w:eastAsia="Calibri"/>
          <w:sz w:val="28"/>
          <w:szCs w:val="28"/>
          <w:lang w:eastAsia="en-US" w:bidi="ar-SA"/>
        </w:rPr>
        <w:t xml:space="preserve">. </w:t>
      </w:r>
      <w:r w:rsidR="00F56BF9" w:rsidRPr="00F56BF9">
        <w:rPr>
          <w:bCs/>
          <w:color w:val="000000"/>
          <w:sz w:val="28"/>
          <w:szCs w:val="28"/>
          <w:lang w:bidi="ar-SA"/>
        </w:rPr>
        <w:t xml:space="preserve"> Проводя </w:t>
      </w:r>
      <w:r w:rsidR="00F56BF9">
        <w:rPr>
          <w:bCs/>
          <w:color w:val="000000"/>
          <w:sz w:val="28"/>
          <w:szCs w:val="28"/>
          <w:lang w:bidi="ar-SA"/>
        </w:rPr>
        <w:t>ОД</w:t>
      </w:r>
      <w:r w:rsidR="00F56BF9" w:rsidRPr="00F56BF9">
        <w:rPr>
          <w:bCs/>
          <w:color w:val="000000"/>
          <w:sz w:val="28"/>
          <w:szCs w:val="28"/>
          <w:lang w:bidi="ar-SA"/>
        </w:rPr>
        <w:t> </w:t>
      </w:r>
      <w:r w:rsidR="00F56BF9">
        <w:rPr>
          <w:bCs/>
          <w:color w:val="000000"/>
          <w:sz w:val="28"/>
          <w:szCs w:val="28"/>
          <w:lang w:bidi="ar-SA"/>
        </w:rPr>
        <w:t>по ФЭМП</w:t>
      </w:r>
      <w:r w:rsidR="00F56BF9" w:rsidRPr="00F56BF9">
        <w:rPr>
          <w:bCs/>
          <w:color w:val="000000"/>
          <w:sz w:val="28"/>
          <w:szCs w:val="28"/>
          <w:lang w:bidi="ar-SA"/>
        </w:rPr>
        <w:t xml:space="preserve">, я заметила, что дети,  часто не правильно отвечают на вопросы, сомневаются в своих ответах, плохо усваивают программный материал, неправильно выполняют сложные задания. Проанализировав ситуацию, я поняла, что на </w:t>
      </w:r>
      <w:proofErr w:type="spellStart"/>
      <w:r w:rsidR="00F56BF9">
        <w:rPr>
          <w:bCs/>
          <w:color w:val="000000"/>
          <w:sz w:val="28"/>
          <w:szCs w:val="28"/>
          <w:lang w:bidi="ar-SA"/>
        </w:rPr>
        <w:t>НОД</w:t>
      </w:r>
      <w:r w:rsidR="00A951FC">
        <w:rPr>
          <w:bCs/>
          <w:color w:val="000000"/>
          <w:sz w:val="28"/>
          <w:szCs w:val="28"/>
          <w:lang w:bidi="ar-SA"/>
        </w:rPr>
        <w:t>е</w:t>
      </w:r>
      <w:proofErr w:type="spellEnd"/>
      <w:r w:rsidR="00F56BF9">
        <w:rPr>
          <w:bCs/>
          <w:color w:val="000000"/>
          <w:sz w:val="28"/>
          <w:szCs w:val="28"/>
          <w:lang w:bidi="ar-SA"/>
        </w:rPr>
        <w:t xml:space="preserve"> </w:t>
      </w:r>
      <w:r w:rsidR="00F56BF9" w:rsidRPr="00F56BF9">
        <w:rPr>
          <w:bCs/>
          <w:color w:val="000000"/>
          <w:sz w:val="28"/>
          <w:szCs w:val="28"/>
          <w:lang w:bidi="ar-SA"/>
        </w:rPr>
        <w:t>не все дети могут включиться в работу, невнимательно слушают объяснение материала, часто заучиваю</w:t>
      </w:r>
      <w:r w:rsidR="00A951FC">
        <w:rPr>
          <w:bCs/>
          <w:color w:val="000000"/>
          <w:sz w:val="28"/>
          <w:szCs w:val="28"/>
          <w:lang w:bidi="ar-SA"/>
        </w:rPr>
        <w:t>т счет неосознанно, механически и т</w:t>
      </w:r>
      <w:r w:rsidR="00F56BF9" w:rsidRPr="00F56BF9">
        <w:rPr>
          <w:bCs/>
          <w:color w:val="000000"/>
          <w:sz w:val="28"/>
          <w:szCs w:val="28"/>
          <w:lang w:bidi="ar-SA"/>
        </w:rPr>
        <w:t>акой сче</w:t>
      </w:r>
      <w:r w:rsidR="00F56BF9">
        <w:rPr>
          <w:bCs/>
          <w:color w:val="000000"/>
          <w:sz w:val="28"/>
          <w:szCs w:val="28"/>
          <w:lang w:bidi="ar-SA"/>
        </w:rPr>
        <w:t>т не развивает мышление ребенка</w:t>
      </w:r>
      <w:r w:rsidR="00F56BF9" w:rsidRPr="00F56BF9">
        <w:rPr>
          <w:bCs/>
          <w:color w:val="000000"/>
          <w:sz w:val="28"/>
          <w:szCs w:val="28"/>
          <w:lang w:bidi="ar-SA"/>
        </w:rPr>
        <w:t xml:space="preserve">. </w:t>
      </w:r>
      <w:r w:rsidR="00A951FC" w:rsidRPr="00F56BF9">
        <w:rPr>
          <w:bCs/>
          <w:color w:val="000000"/>
          <w:sz w:val="28"/>
          <w:szCs w:val="28"/>
          <w:lang w:bidi="ar-SA"/>
        </w:rPr>
        <w:t xml:space="preserve">В </w:t>
      </w:r>
      <w:r w:rsidR="005A382D">
        <w:rPr>
          <w:bCs/>
          <w:color w:val="000000"/>
          <w:sz w:val="28"/>
          <w:szCs w:val="28"/>
          <w:lang w:bidi="ar-SA"/>
        </w:rPr>
        <w:t>связи с этим меня заинтересовал вопрос</w:t>
      </w:r>
      <w:r w:rsidR="00A951FC" w:rsidRPr="00F56BF9">
        <w:rPr>
          <w:bCs/>
          <w:color w:val="000000"/>
          <w:sz w:val="28"/>
          <w:szCs w:val="28"/>
          <w:lang w:bidi="ar-SA"/>
        </w:rPr>
        <w:t xml:space="preserve">: </w:t>
      </w:r>
      <w:r w:rsidR="00A951FC">
        <w:rPr>
          <w:bCs/>
          <w:color w:val="000000"/>
          <w:sz w:val="28"/>
          <w:szCs w:val="28"/>
          <w:lang w:bidi="ar-SA"/>
        </w:rPr>
        <w:t xml:space="preserve">как </w:t>
      </w:r>
      <w:r w:rsidR="00A951FC" w:rsidRPr="00F56BF9">
        <w:rPr>
          <w:bCs/>
          <w:color w:val="000000"/>
          <w:sz w:val="28"/>
          <w:szCs w:val="28"/>
          <w:lang w:bidi="ar-SA"/>
        </w:rPr>
        <w:t xml:space="preserve"> помочь детям справиться со всеми этими проблемами. </w:t>
      </w:r>
      <w:r w:rsidR="005A382D">
        <w:rPr>
          <w:bCs/>
          <w:color w:val="000000"/>
          <w:sz w:val="28"/>
          <w:szCs w:val="28"/>
          <w:lang w:bidi="ar-SA"/>
        </w:rPr>
        <w:t>Ведь</w:t>
      </w:r>
      <w:r w:rsidR="005A382D">
        <w:rPr>
          <w:rFonts w:eastAsia="Calibri"/>
          <w:sz w:val="28"/>
          <w:szCs w:val="28"/>
          <w:lang w:eastAsia="en-US" w:bidi="ar-SA"/>
        </w:rPr>
        <w:t xml:space="preserve"> не стоит забывать, что</w:t>
      </w:r>
      <w:r w:rsidR="0066280C" w:rsidRPr="009D3D14">
        <w:rPr>
          <w:rFonts w:eastAsia="Calibri"/>
          <w:sz w:val="28"/>
          <w:szCs w:val="28"/>
          <w:lang w:eastAsia="en-US" w:bidi="ar-SA"/>
        </w:rPr>
        <w:t xml:space="preserve"> дошкольник ещё ребенок, который ни смотря, ни на что любит играть.</w:t>
      </w:r>
      <w:r w:rsidR="0066280C">
        <w:rPr>
          <w:rFonts w:eastAsia="Calibri"/>
          <w:sz w:val="28"/>
          <w:szCs w:val="28"/>
          <w:lang w:eastAsia="en-US" w:bidi="ar-SA"/>
        </w:rPr>
        <w:t xml:space="preserve"> А о</w:t>
      </w:r>
      <w:r w:rsidR="0066280C" w:rsidRPr="004257D3">
        <w:rPr>
          <w:rFonts w:eastAsia="Calibri"/>
          <w:sz w:val="28"/>
          <w:szCs w:val="28"/>
          <w:lang w:eastAsia="en-US" w:bidi="ar-SA"/>
        </w:rPr>
        <w:t>сновной формой работы с дошкольниками и ведущим видом их деятельности</w:t>
      </w:r>
      <w:r w:rsidR="005A382D">
        <w:rPr>
          <w:rFonts w:eastAsia="Calibri"/>
          <w:sz w:val="28"/>
          <w:szCs w:val="28"/>
          <w:lang w:eastAsia="en-US" w:bidi="ar-SA"/>
        </w:rPr>
        <w:t xml:space="preserve"> по ФГОС</w:t>
      </w:r>
      <w:r w:rsidR="0066280C" w:rsidRPr="004257D3">
        <w:rPr>
          <w:rFonts w:eastAsia="Calibri"/>
          <w:sz w:val="28"/>
          <w:szCs w:val="28"/>
          <w:lang w:eastAsia="en-US" w:bidi="ar-SA"/>
        </w:rPr>
        <w:t xml:space="preserve"> является — игра. Именно игра с</w:t>
      </w:r>
      <w:r w:rsidR="005A382D">
        <w:rPr>
          <w:rFonts w:eastAsia="Calibri"/>
          <w:sz w:val="28"/>
          <w:szCs w:val="28"/>
          <w:lang w:eastAsia="en-US" w:bidi="ar-SA"/>
        </w:rPr>
        <w:t xml:space="preserve"> элементами обучения, интересна</w:t>
      </w:r>
      <w:r w:rsidR="0066280C" w:rsidRPr="004257D3">
        <w:rPr>
          <w:rFonts w:eastAsia="Calibri"/>
          <w:sz w:val="28"/>
          <w:szCs w:val="28"/>
          <w:lang w:eastAsia="en-US" w:bidi="ar-SA"/>
        </w:rPr>
        <w:t xml:space="preserve"> ребенку</w:t>
      </w:r>
      <w:r w:rsidR="0066280C">
        <w:rPr>
          <w:rFonts w:eastAsia="Calibri"/>
          <w:sz w:val="28"/>
          <w:szCs w:val="28"/>
          <w:lang w:eastAsia="en-US" w:bidi="ar-SA"/>
        </w:rPr>
        <w:t>. Такой игрой и являе</w:t>
      </w:r>
      <w:r w:rsidR="0066280C" w:rsidRPr="004257D3">
        <w:rPr>
          <w:rFonts w:eastAsia="Calibri"/>
          <w:sz w:val="28"/>
          <w:szCs w:val="28"/>
          <w:lang w:eastAsia="en-US" w:bidi="ar-SA"/>
        </w:rPr>
        <w:t>тся дидактическая игра.</w:t>
      </w:r>
      <w:r w:rsidR="0066280C">
        <w:rPr>
          <w:rFonts w:eastAsia="Calibri"/>
          <w:sz w:val="28"/>
          <w:szCs w:val="28"/>
          <w:lang w:eastAsia="en-US" w:bidi="ar-SA"/>
        </w:rPr>
        <w:t xml:space="preserve"> </w:t>
      </w:r>
      <w:r w:rsidR="00A951FC" w:rsidRPr="00F56BF9">
        <w:rPr>
          <w:bCs/>
          <w:color w:val="000000"/>
          <w:sz w:val="28"/>
          <w:szCs w:val="28"/>
          <w:lang w:bidi="ar-SA"/>
        </w:rPr>
        <w:t xml:space="preserve"> </w:t>
      </w:r>
      <w:r w:rsidR="0066280C">
        <w:rPr>
          <w:bCs/>
          <w:color w:val="000000"/>
          <w:sz w:val="28"/>
          <w:szCs w:val="28"/>
          <w:lang w:bidi="ar-SA"/>
        </w:rPr>
        <w:t>Ведь з</w:t>
      </w:r>
      <w:r w:rsidR="00A951FC" w:rsidRPr="00F56BF9">
        <w:rPr>
          <w:bCs/>
          <w:color w:val="000000"/>
          <w:sz w:val="28"/>
          <w:szCs w:val="28"/>
          <w:lang w:bidi="ar-SA"/>
        </w:rPr>
        <w:t>нания, данные в занимательной форме, в форме игры усваиваются детьми быстрее, прочнее и легче</w:t>
      </w:r>
      <w:r w:rsidR="0066280C">
        <w:rPr>
          <w:bCs/>
          <w:color w:val="000000"/>
          <w:sz w:val="28"/>
          <w:szCs w:val="28"/>
          <w:lang w:bidi="ar-SA"/>
        </w:rPr>
        <w:t xml:space="preserve">. </w:t>
      </w:r>
      <w:r w:rsidR="00F56BF9" w:rsidRPr="00F56BF9">
        <w:rPr>
          <w:bCs/>
          <w:color w:val="000000"/>
          <w:sz w:val="28"/>
          <w:szCs w:val="28"/>
          <w:lang w:bidi="ar-SA"/>
        </w:rPr>
        <w:t>Чтобы помочь детям справ</w:t>
      </w:r>
      <w:r w:rsidR="00501FC8">
        <w:rPr>
          <w:bCs/>
          <w:color w:val="000000"/>
          <w:sz w:val="28"/>
          <w:szCs w:val="28"/>
          <w:lang w:bidi="ar-SA"/>
        </w:rPr>
        <w:t>иться со всеми этими проблемами и</w:t>
      </w:r>
      <w:r w:rsidR="00F56BF9" w:rsidRPr="00F56BF9">
        <w:rPr>
          <w:bCs/>
          <w:color w:val="000000"/>
          <w:sz w:val="28"/>
          <w:szCs w:val="28"/>
          <w:lang w:bidi="ar-SA"/>
        </w:rPr>
        <w:t xml:space="preserve"> </w:t>
      </w:r>
      <w:r w:rsidR="00501FC8">
        <w:rPr>
          <w:bCs/>
          <w:color w:val="000000"/>
          <w:sz w:val="28"/>
          <w:szCs w:val="28"/>
          <w:lang w:bidi="ar-SA"/>
        </w:rPr>
        <w:t xml:space="preserve">изучив </w:t>
      </w:r>
      <w:r w:rsidR="00501FC8" w:rsidRPr="00501FC8">
        <w:rPr>
          <w:rFonts w:eastAsia="Calibri"/>
          <w:sz w:val="28"/>
          <w:szCs w:val="28"/>
          <w:lang w:eastAsia="en-US" w:bidi="ar-SA"/>
        </w:rPr>
        <w:t xml:space="preserve"> литературу по педагогике, я пришла к выводу, что максимального эффекта при ФЭМП можно добиться, используя  дидактические игры.</w:t>
      </w:r>
    </w:p>
    <w:p w:rsidR="00501FC8" w:rsidRDefault="00501FC8" w:rsidP="00501FC8">
      <w:pPr>
        <w:widowControl/>
        <w:autoSpaceDE/>
        <w:autoSpaceDN/>
        <w:spacing w:line="360" w:lineRule="auto"/>
        <w:ind w:left="-567" w:right="3" w:firstLine="709"/>
        <w:jc w:val="both"/>
        <w:rPr>
          <w:sz w:val="28"/>
          <w:szCs w:val="28"/>
        </w:rPr>
      </w:pPr>
      <w:r w:rsidRPr="00501FC8">
        <w:rPr>
          <w:rFonts w:eastAsia="Calibri"/>
          <w:sz w:val="28"/>
          <w:szCs w:val="28"/>
          <w:lang w:eastAsia="en-US" w:bidi="ar-SA"/>
        </w:rPr>
        <w:t>Поэтому</w:t>
      </w:r>
      <w:r>
        <w:rPr>
          <w:rFonts w:eastAsia="Calibri"/>
          <w:sz w:val="28"/>
          <w:szCs w:val="28"/>
          <w:lang w:eastAsia="en-US" w:bidi="ar-SA"/>
        </w:rPr>
        <w:t xml:space="preserve"> я </w:t>
      </w:r>
      <w:r w:rsidRPr="00501FC8">
        <w:rPr>
          <w:rFonts w:eastAsia="Calibri"/>
          <w:sz w:val="28"/>
          <w:szCs w:val="28"/>
          <w:lang w:eastAsia="en-US" w:bidi="ar-SA"/>
        </w:rPr>
        <w:t xml:space="preserve">стала </w:t>
      </w:r>
      <w:r w:rsidR="005A382D">
        <w:rPr>
          <w:rFonts w:eastAsia="Calibri"/>
          <w:sz w:val="28"/>
          <w:szCs w:val="28"/>
          <w:lang w:eastAsia="en-US" w:bidi="ar-SA"/>
        </w:rPr>
        <w:t>углубленно работать над</w:t>
      </w:r>
      <w:r w:rsidRPr="00501FC8">
        <w:rPr>
          <w:rFonts w:eastAsia="Calibri"/>
          <w:sz w:val="28"/>
          <w:szCs w:val="28"/>
          <w:lang w:eastAsia="en-US" w:bidi="ar-SA"/>
        </w:rPr>
        <w:t xml:space="preserve"> </w:t>
      </w:r>
      <w:r w:rsidR="005A382D">
        <w:rPr>
          <w:rFonts w:eastAsia="Calibri"/>
          <w:sz w:val="28"/>
          <w:szCs w:val="28"/>
          <w:lang w:eastAsia="en-US" w:bidi="ar-SA"/>
        </w:rPr>
        <w:t>темой</w:t>
      </w:r>
      <w:r w:rsidRPr="00501FC8">
        <w:rPr>
          <w:rFonts w:eastAsia="Calibri"/>
          <w:sz w:val="28"/>
          <w:szCs w:val="28"/>
          <w:lang w:eastAsia="en-US" w:bidi="ar-SA"/>
        </w:rPr>
        <w:t>: «Формирование элементарных</w:t>
      </w:r>
      <w:r w:rsidRPr="00501FC8">
        <w:rPr>
          <w:sz w:val="28"/>
          <w:szCs w:val="28"/>
        </w:rPr>
        <w:t xml:space="preserve"> </w:t>
      </w:r>
      <w:r w:rsidRPr="004E746E">
        <w:rPr>
          <w:sz w:val="28"/>
          <w:szCs w:val="28"/>
        </w:rPr>
        <w:t>математических предста</w:t>
      </w:r>
      <w:r w:rsidR="005A382D">
        <w:rPr>
          <w:sz w:val="28"/>
          <w:szCs w:val="28"/>
        </w:rPr>
        <w:t>влений посредством дидактических игр</w:t>
      </w:r>
      <w:r>
        <w:rPr>
          <w:sz w:val="28"/>
          <w:szCs w:val="28"/>
        </w:rPr>
        <w:t>».</w:t>
      </w:r>
    </w:p>
    <w:p w:rsidR="002A7301" w:rsidRPr="004257D3" w:rsidRDefault="008019B8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>Дидактические игры по формированию математических представлений можно разделить на следующие группы:</w:t>
      </w:r>
    </w:p>
    <w:p w:rsidR="002A7301" w:rsidRPr="004257D3" w:rsidRDefault="009D3D14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>Дидактические и</w:t>
      </w:r>
      <w:r w:rsidR="008019B8" w:rsidRPr="004257D3">
        <w:rPr>
          <w:rFonts w:eastAsia="Calibri"/>
          <w:sz w:val="28"/>
          <w:szCs w:val="28"/>
          <w:lang w:eastAsia="en-US" w:bidi="ar-SA"/>
        </w:rPr>
        <w:t>гры с цифрами и числами</w:t>
      </w:r>
      <w:r w:rsidR="005A382D">
        <w:rPr>
          <w:rFonts w:eastAsia="Calibri"/>
          <w:sz w:val="28"/>
          <w:szCs w:val="28"/>
          <w:lang w:eastAsia="en-US" w:bidi="ar-SA"/>
        </w:rPr>
        <w:t>.</w:t>
      </w:r>
    </w:p>
    <w:p w:rsidR="002A7301" w:rsidRPr="004257D3" w:rsidRDefault="009D3D14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>Дидактические и</w:t>
      </w:r>
      <w:r w:rsidR="008019B8" w:rsidRPr="004257D3">
        <w:rPr>
          <w:rFonts w:eastAsia="Calibri"/>
          <w:sz w:val="28"/>
          <w:szCs w:val="28"/>
          <w:lang w:eastAsia="en-US" w:bidi="ar-SA"/>
        </w:rPr>
        <w:t>гры путешествия во времени</w:t>
      </w:r>
      <w:r w:rsidR="005A382D">
        <w:rPr>
          <w:rFonts w:eastAsia="Calibri"/>
          <w:sz w:val="28"/>
          <w:szCs w:val="28"/>
          <w:lang w:eastAsia="en-US" w:bidi="ar-SA"/>
        </w:rPr>
        <w:t>.</w:t>
      </w:r>
    </w:p>
    <w:p w:rsidR="002A7301" w:rsidRPr="004257D3" w:rsidRDefault="009D3D14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lastRenderedPageBreak/>
        <w:t>Дидактические и</w:t>
      </w:r>
      <w:r w:rsidR="008019B8" w:rsidRPr="004257D3">
        <w:rPr>
          <w:rFonts w:eastAsia="Calibri"/>
          <w:sz w:val="28"/>
          <w:szCs w:val="28"/>
          <w:lang w:eastAsia="en-US" w:bidi="ar-SA"/>
        </w:rPr>
        <w:t>гры на ориентировку в пространстве</w:t>
      </w:r>
      <w:r w:rsidR="005A382D">
        <w:rPr>
          <w:rFonts w:eastAsia="Calibri"/>
          <w:sz w:val="28"/>
          <w:szCs w:val="28"/>
          <w:lang w:eastAsia="en-US" w:bidi="ar-SA"/>
        </w:rPr>
        <w:t>.</w:t>
      </w:r>
    </w:p>
    <w:p w:rsidR="002A7301" w:rsidRPr="004257D3" w:rsidRDefault="009D3D14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>Дидактические и</w:t>
      </w:r>
      <w:r w:rsidR="008019B8" w:rsidRPr="004257D3">
        <w:rPr>
          <w:rFonts w:eastAsia="Calibri"/>
          <w:sz w:val="28"/>
          <w:szCs w:val="28"/>
          <w:lang w:eastAsia="en-US" w:bidi="ar-SA"/>
        </w:rPr>
        <w:t>гры с геометрическими фигурами</w:t>
      </w:r>
      <w:r w:rsidR="005A382D">
        <w:rPr>
          <w:rFonts w:eastAsia="Calibri"/>
          <w:sz w:val="28"/>
          <w:szCs w:val="28"/>
          <w:lang w:eastAsia="en-US" w:bidi="ar-SA"/>
        </w:rPr>
        <w:t>.</w:t>
      </w:r>
    </w:p>
    <w:p w:rsidR="002A7301" w:rsidRPr="004257D3" w:rsidRDefault="009D3D14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>Дидактические и</w:t>
      </w:r>
      <w:r w:rsidR="008019B8" w:rsidRPr="004257D3">
        <w:rPr>
          <w:rFonts w:eastAsia="Calibri"/>
          <w:sz w:val="28"/>
          <w:szCs w:val="28"/>
          <w:lang w:eastAsia="en-US" w:bidi="ar-SA"/>
        </w:rPr>
        <w:t>гры на логическое мышление</w:t>
      </w:r>
      <w:r w:rsidR="005A382D">
        <w:rPr>
          <w:rFonts w:eastAsia="Calibri"/>
          <w:sz w:val="28"/>
          <w:szCs w:val="28"/>
          <w:lang w:eastAsia="en-US" w:bidi="ar-SA"/>
        </w:rPr>
        <w:t>.</w:t>
      </w:r>
    </w:p>
    <w:p w:rsidR="009D3D14" w:rsidRPr="004257D3" w:rsidRDefault="004257D3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Дидактические и</w:t>
      </w:r>
      <w:r w:rsidR="009D3D14" w:rsidRPr="004257D3">
        <w:rPr>
          <w:rFonts w:eastAsia="Calibri"/>
          <w:sz w:val="28"/>
          <w:szCs w:val="28"/>
          <w:lang w:eastAsia="en-US" w:bidi="ar-SA"/>
        </w:rPr>
        <w:t xml:space="preserve">гры проводятся в атмосфере доброжелательности, для каждого ребёнка создаётся ситуация успеха. Главная задача включение всех детей в активное и систематическое усвоение основ математики. Для этого необходимо опираться на индивидуальные особенности детей, их отношение к данному виду деятельности, уровень их математического развития и степень понимания ими нового материала. Индивидуальный подход даёт возможность обеспечить активное участие всех детей в общей работе, что приводит к развитию у них умственных способностей, внимания, предупреждает пассивность у отдельных ребят. </w:t>
      </w:r>
    </w:p>
    <w:p w:rsidR="002A7301" w:rsidRDefault="005A382D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Подбор дидактических игр осуществляется в</w:t>
      </w:r>
      <w:r w:rsidR="008019B8" w:rsidRPr="004257D3">
        <w:rPr>
          <w:rFonts w:eastAsia="Calibri"/>
          <w:sz w:val="28"/>
          <w:szCs w:val="28"/>
          <w:lang w:eastAsia="en-US" w:bidi="ar-SA"/>
        </w:rPr>
        <w:t xml:space="preserve"> соответствии с возрастными особенностями детей.</w:t>
      </w:r>
    </w:p>
    <w:p w:rsidR="00CB6D4D" w:rsidRPr="00CB6D4D" w:rsidRDefault="00ED70B2" w:rsidP="00CB6D4D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 xml:space="preserve">Работая с детьми младшего дошкольного возраста </w:t>
      </w:r>
      <w:r w:rsidR="000E56AE" w:rsidRPr="000E56AE">
        <w:rPr>
          <w:rFonts w:eastAsia="Calibri"/>
          <w:sz w:val="28"/>
          <w:szCs w:val="28"/>
          <w:lang w:eastAsia="en-US" w:bidi="ar-SA"/>
        </w:rPr>
        <w:t>з</w:t>
      </w:r>
      <w:r>
        <w:rPr>
          <w:rFonts w:eastAsia="Calibri"/>
          <w:sz w:val="28"/>
          <w:szCs w:val="28"/>
          <w:lang w:eastAsia="en-US" w:bidi="ar-SA"/>
        </w:rPr>
        <w:t xml:space="preserve">начительное </w:t>
      </w:r>
      <w:proofErr w:type="gramStart"/>
      <w:r>
        <w:rPr>
          <w:rFonts w:eastAsia="Calibri"/>
          <w:sz w:val="28"/>
          <w:szCs w:val="28"/>
          <w:lang w:eastAsia="en-US" w:bidi="ar-SA"/>
        </w:rPr>
        <w:t>место</w:t>
      </w:r>
      <w:proofErr w:type="gramEnd"/>
      <w:r>
        <w:rPr>
          <w:rFonts w:eastAsia="Calibri"/>
          <w:sz w:val="28"/>
          <w:szCs w:val="28"/>
          <w:lang w:eastAsia="en-US" w:bidi="ar-SA"/>
        </w:rPr>
        <w:t xml:space="preserve"> отвожу</w:t>
      </w:r>
      <w:r w:rsidR="000E56AE" w:rsidRPr="000E56AE">
        <w:rPr>
          <w:rFonts w:eastAsia="Calibri"/>
          <w:sz w:val="28"/>
          <w:szCs w:val="28"/>
          <w:lang w:eastAsia="en-US" w:bidi="ar-SA"/>
        </w:rPr>
        <w:t> </w:t>
      </w:r>
      <w:r w:rsidR="000E56AE" w:rsidRPr="00CB6D4D">
        <w:rPr>
          <w:rFonts w:eastAsia="Calibri"/>
          <w:sz w:val="28"/>
          <w:szCs w:val="28"/>
          <w:lang w:eastAsia="en-US" w:bidi="ar-SA"/>
        </w:rPr>
        <w:t>занятиям с дидактическими игрушками</w:t>
      </w:r>
      <w:r w:rsidR="000E56AE" w:rsidRPr="000E56AE">
        <w:rPr>
          <w:rFonts w:eastAsia="Calibri"/>
          <w:sz w:val="28"/>
          <w:szCs w:val="28"/>
          <w:lang w:eastAsia="en-US" w:bidi="ar-SA"/>
        </w:rPr>
        <w:t>: матрешк</w:t>
      </w:r>
      <w:r w:rsidR="005A382D">
        <w:rPr>
          <w:rFonts w:eastAsia="Calibri"/>
          <w:sz w:val="28"/>
          <w:szCs w:val="28"/>
          <w:lang w:eastAsia="en-US" w:bidi="ar-SA"/>
        </w:rPr>
        <w:t xml:space="preserve">ами, башенками, </w:t>
      </w:r>
      <w:r w:rsidR="00CB6D4D">
        <w:rPr>
          <w:rFonts w:eastAsia="Calibri"/>
          <w:sz w:val="28"/>
          <w:szCs w:val="28"/>
          <w:lang w:eastAsia="en-US" w:bidi="ar-SA"/>
        </w:rPr>
        <w:t xml:space="preserve">пирамидки </w:t>
      </w:r>
      <w:r w:rsidR="000E56AE" w:rsidRPr="000E56AE">
        <w:rPr>
          <w:rFonts w:eastAsia="Calibri"/>
          <w:sz w:val="28"/>
          <w:szCs w:val="28"/>
          <w:lang w:eastAsia="en-US" w:bidi="ar-SA"/>
        </w:rPr>
        <w:t>и т. д. Действия малышей с </w:t>
      </w:r>
      <w:r w:rsidR="000E56AE" w:rsidRPr="00CB6D4D">
        <w:rPr>
          <w:rFonts w:eastAsia="Calibri"/>
          <w:sz w:val="28"/>
          <w:szCs w:val="28"/>
          <w:lang w:eastAsia="en-US" w:bidi="ar-SA"/>
        </w:rPr>
        <w:t>дидактическими</w:t>
      </w:r>
      <w:r w:rsidR="000E56AE" w:rsidRPr="000E56AE">
        <w:rPr>
          <w:rFonts w:eastAsia="Calibri"/>
          <w:sz w:val="28"/>
          <w:szCs w:val="28"/>
          <w:lang w:eastAsia="en-US" w:bidi="ar-SA"/>
        </w:rPr>
        <w:t> игрушками приобретают игровой характер: ребята составляют из нескольких частей целую матрешку, подбирают детали по цвету, размеру, обыгрывают полученный образ.</w:t>
      </w:r>
      <w:r w:rsidR="00CB6D4D">
        <w:rPr>
          <w:rFonts w:eastAsia="Calibri"/>
          <w:sz w:val="28"/>
          <w:szCs w:val="28"/>
          <w:lang w:eastAsia="en-US" w:bidi="ar-SA"/>
        </w:rPr>
        <w:t xml:space="preserve"> Все дидактические игры для младшего дошкольного возраста сгруппировала и распределила в порядке </w:t>
      </w:r>
      <w:r w:rsidR="00CB6D4D" w:rsidRPr="00CB6D4D">
        <w:rPr>
          <w:rFonts w:eastAsia="Calibri"/>
          <w:sz w:val="28"/>
          <w:szCs w:val="28"/>
          <w:lang w:eastAsia="en-US" w:bidi="ar-SA"/>
        </w:rPr>
        <w:t xml:space="preserve">усложнения заданий - от простого к </w:t>
      </w:r>
      <w:proofErr w:type="gramStart"/>
      <w:r w:rsidR="00CB6D4D" w:rsidRPr="00CB6D4D">
        <w:rPr>
          <w:rFonts w:eastAsia="Calibri"/>
          <w:sz w:val="28"/>
          <w:szCs w:val="28"/>
          <w:lang w:eastAsia="en-US" w:bidi="ar-SA"/>
        </w:rPr>
        <w:t>сложному</w:t>
      </w:r>
      <w:proofErr w:type="gramEnd"/>
      <w:r w:rsidR="00CB6D4D" w:rsidRPr="00CB6D4D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CB6D4D" w:rsidRPr="00CB6D4D" w:rsidRDefault="00CB6D4D" w:rsidP="00CB6D4D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CB6D4D">
        <w:rPr>
          <w:rFonts w:eastAsia="Calibri"/>
          <w:sz w:val="28"/>
          <w:szCs w:val="28"/>
          <w:lang w:eastAsia="en-US" w:bidi="ar-SA"/>
        </w:rPr>
        <w:t>      В первую группу вошли игры, где закрепляются представления о цвете предмета</w:t>
      </w:r>
      <w:r>
        <w:rPr>
          <w:rFonts w:eastAsia="Calibri"/>
          <w:sz w:val="28"/>
          <w:szCs w:val="28"/>
          <w:lang w:eastAsia="en-US" w:bidi="ar-SA"/>
        </w:rPr>
        <w:t>, о его  форме. Дети знакомятся с сенсорными эталонами, учатся</w:t>
      </w:r>
      <w:r w:rsidRPr="00CB6D4D">
        <w:rPr>
          <w:rFonts w:eastAsia="Calibri"/>
          <w:sz w:val="28"/>
          <w:szCs w:val="28"/>
          <w:lang w:eastAsia="en-US" w:bidi="ar-SA"/>
        </w:rPr>
        <w:t xml:space="preserve"> подбират</w:t>
      </w:r>
      <w:r>
        <w:rPr>
          <w:rFonts w:eastAsia="Calibri"/>
          <w:sz w:val="28"/>
          <w:szCs w:val="28"/>
          <w:lang w:eastAsia="en-US" w:bidi="ar-SA"/>
        </w:rPr>
        <w:t>ь предметы по цвету, обследовать</w:t>
      </w:r>
      <w:r w:rsidRPr="00CB6D4D">
        <w:rPr>
          <w:rFonts w:eastAsia="Calibri"/>
          <w:sz w:val="28"/>
          <w:szCs w:val="28"/>
          <w:lang w:eastAsia="en-US" w:bidi="ar-SA"/>
        </w:rPr>
        <w:t xml:space="preserve"> форму предмета зрительно, затем на ощупь, </w:t>
      </w:r>
      <w:r>
        <w:rPr>
          <w:rFonts w:eastAsia="Calibri"/>
          <w:sz w:val="28"/>
          <w:szCs w:val="28"/>
          <w:lang w:eastAsia="en-US" w:bidi="ar-SA"/>
        </w:rPr>
        <w:t xml:space="preserve">учатся </w:t>
      </w:r>
      <w:r w:rsidRPr="00CB6D4D">
        <w:rPr>
          <w:rFonts w:eastAsia="Calibri"/>
          <w:sz w:val="28"/>
          <w:szCs w:val="28"/>
          <w:lang w:eastAsia="en-US" w:bidi="ar-SA"/>
        </w:rPr>
        <w:t>сопоставлять форму предмета с геометрическими образами. Играя в такие игры, как «Подбери по цвету», «Спрячь мышку», «</w:t>
      </w:r>
      <w:r w:rsidR="00533A29">
        <w:rPr>
          <w:rFonts w:eastAsia="Calibri"/>
          <w:sz w:val="28"/>
          <w:szCs w:val="28"/>
          <w:lang w:eastAsia="en-US" w:bidi="ar-SA"/>
        </w:rPr>
        <w:t>Курочки</w:t>
      </w:r>
      <w:r w:rsidRPr="00CB6D4D">
        <w:rPr>
          <w:rFonts w:eastAsia="Calibri"/>
          <w:sz w:val="28"/>
          <w:szCs w:val="28"/>
          <w:lang w:eastAsia="en-US" w:bidi="ar-SA"/>
        </w:rPr>
        <w:t>»,</w:t>
      </w:r>
      <w:r w:rsidR="00533A29">
        <w:rPr>
          <w:rFonts w:eastAsia="Calibri"/>
          <w:sz w:val="28"/>
          <w:szCs w:val="28"/>
          <w:lang w:eastAsia="en-US" w:bidi="ar-SA"/>
        </w:rPr>
        <w:t xml:space="preserve"> «Заплатка для рукавички» формируют</w:t>
      </w:r>
      <w:r w:rsidRPr="00CB6D4D">
        <w:rPr>
          <w:rFonts w:eastAsia="Calibri"/>
          <w:sz w:val="28"/>
          <w:szCs w:val="28"/>
          <w:lang w:eastAsia="en-US" w:bidi="ar-SA"/>
        </w:rPr>
        <w:t xml:space="preserve"> у детей  цве</w:t>
      </w:r>
      <w:r w:rsidR="00533A29">
        <w:rPr>
          <w:rFonts w:eastAsia="Calibri"/>
          <w:sz w:val="28"/>
          <w:szCs w:val="28"/>
          <w:lang w:eastAsia="en-US" w:bidi="ar-SA"/>
        </w:rPr>
        <w:t>товые представления. Дети учатся</w:t>
      </w:r>
      <w:r w:rsidRPr="00CB6D4D">
        <w:rPr>
          <w:rFonts w:eastAsia="Calibri"/>
          <w:sz w:val="28"/>
          <w:szCs w:val="28"/>
          <w:lang w:eastAsia="en-US" w:bidi="ar-SA"/>
        </w:rPr>
        <w:t xml:space="preserve"> соотносить цвета разнородных предметов. </w:t>
      </w:r>
    </w:p>
    <w:p w:rsidR="001130B6" w:rsidRDefault="00CB6D4D" w:rsidP="00CB6D4D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CB6D4D">
        <w:rPr>
          <w:rFonts w:eastAsia="Calibri"/>
          <w:sz w:val="28"/>
          <w:szCs w:val="28"/>
          <w:lang w:eastAsia="en-US" w:bidi="ar-SA"/>
        </w:rPr>
        <w:t xml:space="preserve">      </w:t>
      </w:r>
    </w:p>
    <w:p w:rsidR="001130B6" w:rsidRDefault="001130B6" w:rsidP="00CB6D4D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CB6D4D" w:rsidRPr="00CB6D4D" w:rsidRDefault="00CB6D4D" w:rsidP="00CB6D4D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CB6D4D">
        <w:rPr>
          <w:rFonts w:eastAsia="Calibri"/>
          <w:sz w:val="28"/>
          <w:szCs w:val="28"/>
          <w:lang w:eastAsia="en-US" w:bidi="ar-SA"/>
        </w:rPr>
        <w:t>Во вторую группу вошли игры, знакомящие детей с новым качеством – величиной. Дети учили</w:t>
      </w:r>
      <w:r w:rsidR="004A4DD8">
        <w:rPr>
          <w:rFonts w:eastAsia="Calibri"/>
          <w:sz w:val="28"/>
          <w:szCs w:val="28"/>
          <w:lang w:eastAsia="en-US" w:bidi="ar-SA"/>
        </w:rPr>
        <w:t>сь определять величину предмета</w:t>
      </w:r>
      <w:r w:rsidRPr="00CB6D4D">
        <w:rPr>
          <w:rFonts w:eastAsia="Calibri"/>
          <w:sz w:val="28"/>
          <w:szCs w:val="28"/>
          <w:lang w:eastAsia="en-US" w:bidi="ar-SA"/>
        </w:rPr>
        <w:t>. В данную группу вошли игры «Три медведя»</w:t>
      </w:r>
      <w:r w:rsidR="00533A29">
        <w:rPr>
          <w:rFonts w:eastAsia="Calibri"/>
          <w:sz w:val="28"/>
          <w:szCs w:val="28"/>
          <w:lang w:eastAsia="en-US" w:bidi="ar-SA"/>
        </w:rPr>
        <w:t xml:space="preserve"> и др</w:t>
      </w:r>
      <w:r w:rsidRPr="00CB6D4D">
        <w:rPr>
          <w:rFonts w:eastAsia="Calibri"/>
          <w:sz w:val="28"/>
          <w:szCs w:val="28"/>
          <w:lang w:eastAsia="en-US" w:bidi="ar-SA"/>
        </w:rPr>
        <w:t>.  Они позволяли развивать у детей глазомер при выборе предмета определенной величины.</w:t>
      </w:r>
    </w:p>
    <w:p w:rsidR="00CB6D4D" w:rsidRPr="00CB6D4D" w:rsidRDefault="00CB6D4D" w:rsidP="00CB6D4D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CB6D4D">
        <w:rPr>
          <w:rFonts w:eastAsia="Calibri"/>
          <w:sz w:val="28"/>
          <w:szCs w:val="28"/>
          <w:lang w:eastAsia="en-US" w:bidi="ar-SA"/>
        </w:rPr>
        <w:t>      В третью группу вошли игры на ориентировку в пространстве. Такие игры, как «Кукла Маша купила мебель» и «Новоселье куклы»</w:t>
      </w:r>
      <w:r>
        <w:rPr>
          <w:rFonts w:eastAsia="Calibri"/>
          <w:sz w:val="28"/>
          <w:szCs w:val="28"/>
          <w:lang w:eastAsia="en-US" w:bidi="ar-SA"/>
        </w:rPr>
        <w:t>, «Ищи и находи», «Мишка спрятался» позволяют</w:t>
      </w:r>
      <w:r w:rsidRPr="00CB6D4D">
        <w:rPr>
          <w:rFonts w:eastAsia="Calibri"/>
          <w:sz w:val="28"/>
          <w:szCs w:val="28"/>
          <w:lang w:eastAsia="en-US" w:bidi="ar-SA"/>
        </w:rPr>
        <w:t xml:space="preserve"> учить детей ориентироваться в пространстве, развивали у них образное мышление.</w:t>
      </w:r>
    </w:p>
    <w:p w:rsidR="00CB6D4D" w:rsidRPr="004257D3" w:rsidRDefault="00CB6D4D" w:rsidP="00CB6D4D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CB6D4D">
        <w:rPr>
          <w:rFonts w:eastAsia="Calibri"/>
          <w:sz w:val="28"/>
          <w:szCs w:val="28"/>
          <w:lang w:eastAsia="en-US" w:bidi="ar-SA"/>
        </w:rPr>
        <w:t>       В четвертую группу  вошли  игры на развитие психических процессов: внимания, воображения,</w:t>
      </w:r>
      <w:r w:rsidR="00533A29">
        <w:rPr>
          <w:rFonts w:eastAsia="Calibri"/>
          <w:sz w:val="28"/>
          <w:szCs w:val="28"/>
          <w:lang w:eastAsia="en-US" w:bidi="ar-SA"/>
        </w:rPr>
        <w:t xml:space="preserve"> мышления, мелкую моторику </w:t>
      </w:r>
      <w:proofErr w:type="gramStart"/>
      <w:r w:rsidR="00533A29">
        <w:rPr>
          <w:rFonts w:eastAsia="Calibri"/>
          <w:sz w:val="28"/>
          <w:szCs w:val="28"/>
          <w:lang w:eastAsia="en-US" w:bidi="ar-SA"/>
        </w:rPr>
        <w:t>рук</w:t>
      </w:r>
      <w:proofErr w:type="gramEnd"/>
      <w:r w:rsidRPr="00CB6D4D">
        <w:rPr>
          <w:rFonts w:eastAsia="Calibri"/>
          <w:sz w:val="28"/>
          <w:szCs w:val="28"/>
          <w:lang w:eastAsia="en-US" w:bidi="ar-SA"/>
        </w:rPr>
        <w:t xml:space="preserve"> например </w:t>
      </w:r>
      <w:r w:rsidR="00533A29">
        <w:rPr>
          <w:rFonts w:eastAsia="Calibri"/>
          <w:sz w:val="28"/>
          <w:szCs w:val="28"/>
          <w:lang w:eastAsia="en-US" w:bidi="ar-SA"/>
        </w:rPr>
        <w:t xml:space="preserve">«Собери бусы», </w:t>
      </w:r>
      <w:r w:rsidRPr="004257D3">
        <w:rPr>
          <w:rFonts w:eastAsia="Calibri"/>
          <w:sz w:val="28"/>
          <w:szCs w:val="28"/>
          <w:lang w:eastAsia="en-US" w:bidi="ar-SA"/>
        </w:rPr>
        <w:t>«Игры  с бельевыми прищепками», «Игры-шнуровки»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4257D3">
        <w:rPr>
          <w:rFonts w:eastAsia="Calibri"/>
          <w:sz w:val="28"/>
          <w:szCs w:val="28"/>
          <w:lang w:eastAsia="en-US" w:bidi="ar-SA"/>
        </w:rPr>
        <w:t xml:space="preserve"> </w:t>
      </w:r>
      <w:r>
        <w:rPr>
          <w:rFonts w:eastAsia="Calibri"/>
          <w:sz w:val="28"/>
          <w:szCs w:val="28"/>
          <w:lang w:eastAsia="en-US" w:bidi="ar-SA"/>
        </w:rPr>
        <w:t>направлены на формирование математических основ дошкольников</w:t>
      </w:r>
      <w:r w:rsidRPr="004257D3">
        <w:rPr>
          <w:rFonts w:eastAsia="Calibri"/>
          <w:sz w:val="28"/>
          <w:szCs w:val="28"/>
          <w:lang w:eastAsia="en-US" w:bidi="ar-SA"/>
        </w:rPr>
        <w:t>.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</w:p>
    <w:p w:rsidR="00FA6ACC" w:rsidRDefault="00E457D9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E457D9">
        <w:rPr>
          <w:rFonts w:eastAsia="Calibri"/>
          <w:sz w:val="28"/>
          <w:szCs w:val="28"/>
          <w:lang w:eastAsia="en-US" w:bidi="ar-SA"/>
        </w:rPr>
        <w:t xml:space="preserve">В средней группе </w:t>
      </w:r>
      <w:r w:rsidR="00533A29">
        <w:rPr>
          <w:rFonts w:eastAsia="Calibri"/>
          <w:sz w:val="28"/>
          <w:szCs w:val="28"/>
          <w:lang w:eastAsia="en-US" w:bidi="ar-SA"/>
        </w:rPr>
        <w:t>продолжаю обучать</w:t>
      </w:r>
      <w:r w:rsidRPr="00E457D9">
        <w:rPr>
          <w:rFonts w:eastAsia="Calibri"/>
          <w:sz w:val="28"/>
          <w:szCs w:val="28"/>
          <w:lang w:eastAsia="en-US" w:bidi="ar-SA"/>
        </w:rPr>
        <w:t xml:space="preserve"> детей, одновременно играя с ними, стремясь вовлечь всех детей, постепенно подводя их к умению следить за действиями и словами товарищей. В этом возрасте подбираю такие игры, в процессе которых дети должны вспомнить и закрепить определенные понятия. Задача дидактических игр заключается в упорядочении, обобщении, группировке впечатлений, уточнении представлений, в различении и усвоении названий форм, цвета, величины, пр</w:t>
      </w:r>
      <w:r w:rsidR="001F0DDF">
        <w:rPr>
          <w:rFonts w:eastAsia="Calibri"/>
          <w:sz w:val="28"/>
          <w:szCs w:val="28"/>
          <w:lang w:eastAsia="en-US" w:bidi="ar-SA"/>
        </w:rPr>
        <w:t xml:space="preserve">остранственных отношений. </w:t>
      </w:r>
      <w:r w:rsidR="00D64028">
        <w:rPr>
          <w:rFonts w:eastAsia="Calibri"/>
          <w:sz w:val="28"/>
          <w:szCs w:val="28"/>
          <w:lang w:eastAsia="en-US" w:bidi="ar-SA"/>
        </w:rPr>
        <w:t xml:space="preserve"> </w:t>
      </w:r>
    </w:p>
    <w:p w:rsidR="001130B6" w:rsidRDefault="001F0DDF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 xml:space="preserve">Знакомя детей с цифрами, я рассказываю сказки, стишки о цифрах,  даю различные игры такие, например, как «Слепи цифру из пластилина», «На что похожа цифра», </w:t>
      </w:r>
      <w:r w:rsidR="00A121D2">
        <w:rPr>
          <w:rFonts w:eastAsia="Calibri"/>
          <w:sz w:val="28"/>
          <w:szCs w:val="28"/>
          <w:lang w:eastAsia="en-US" w:bidi="ar-SA"/>
        </w:rPr>
        <w:t>в старшем возрасте можно предложить</w:t>
      </w:r>
      <w:r w:rsidRPr="004257D3">
        <w:rPr>
          <w:rFonts w:eastAsia="Calibri"/>
          <w:sz w:val="28"/>
          <w:szCs w:val="28"/>
          <w:lang w:eastAsia="en-US" w:bidi="ar-SA"/>
        </w:rPr>
        <w:t xml:space="preserve"> </w:t>
      </w:r>
      <w:r w:rsidR="00E77839">
        <w:rPr>
          <w:rFonts w:eastAsia="Calibri"/>
          <w:sz w:val="28"/>
          <w:szCs w:val="28"/>
          <w:lang w:eastAsia="en-US" w:bidi="ar-SA"/>
        </w:rPr>
        <w:t>дидактическ</w:t>
      </w:r>
      <w:r w:rsidR="00A121D2">
        <w:rPr>
          <w:rFonts w:eastAsia="Calibri"/>
          <w:sz w:val="28"/>
          <w:szCs w:val="28"/>
          <w:lang w:eastAsia="en-US" w:bidi="ar-SA"/>
        </w:rPr>
        <w:t>ую</w:t>
      </w:r>
      <w:r w:rsidR="00E77839">
        <w:rPr>
          <w:rFonts w:eastAsia="Calibri"/>
          <w:sz w:val="28"/>
          <w:szCs w:val="28"/>
          <w:lang w:eastAsia="en-US" w:bidi="ar-SA"/>
        </w:rPr>
        <w:t xml:space="preserve"> игр</w:t>
      </w:r>
      <w:r w:rsidR="00A121D2">
        <w:rPr>
          <w:rFonts w:eastAsia="Calibri"/>
          <w:sz w:val="28"/>
          <w:szCs w:val="28"/>
          <w:lang w:eastAsia="en-US" w:bidi="ar-SA"/>
        </w:rPr>
        <w:t>у</w:t>
      </w:r>
      <w:r w:rsidR="00E77839">
        <w:rPr>
          <w:rFonts w:eastAsia="Calibri"/>
          <w:sz w:val="28"/>
          <w:szCs w:val="28"/>
          <w:lang w:eastAsia="en-US" w:bidi="ar-SA"/>
        </w:rPr>
        <w:t xml:space="preserve"> «Оживи цифру».</w:t>
      </w:r>
      <w:r w:rsidRPr="004257D3">
        <w:rPr>
          <w:rFonts w:eastAsia="Calibri"/>
          <w:sz w:val="28"/>
          <w:szCs w:val="28"/>
          <w:lang w:eastAsia="en-US" w:bidi="ar-SA"/>
        </w:rPr>
        <w:t xml:space="preserve"> Детям очень н</w:t>
      </w:r>
      <w:r w:rsidR="00CE3912">
        <w:rPr>
          <w:rFonts w:eastAsia="Calibri"/>
          <w:sz w:val="28"/>
          <w:szCs w:val="28"/>
          <w:lang w:eastAsia="en-US" w:bidi="ar-SA"/>
        </w:rPr>
        <w:t>равиться игра «Изобрази цифру», д</w:t>
      </w:r>
      <w:r w:rsidRPr="004257D3">
        <w:rPr>
          <w:rFonts w:eastAsia="Calibri"/>
          <w:sz w:val="28"/>
          <w:szCs w:val="28"/>
          <w:lang w:eastAsia="en-US" w:bidi="ar-SA"/>
        </w:rPr>
        <w:t xml:space="preserve">ети показывают цифры пальцами, руками, используя свое тело, парами. Для отработки навыков счета </w:t>
      </w:r>
      <w:r w:rsidR="00A63AFA">
        <w:rPr>
          <w:rFonts w:eastAsia="Calibri"/>
          <w:sz w:val="28"/>
          <w:szCs w:val="28"/>
          <w:lang w:eastAsia="en-US" w:bidi="ar-SA"/>
        </w:rPr>
        <w:t xml:space="preserve">в </w:t>
      </w:r>
      <w:r w:rsidR="000B6872">
        <w:rPr>
          <w:rFonts w:eastAsia="Calibri"/>
          <w:sz w:val="28"/>
          <w:szCs w:val="28"/>
          <w:lang w:eastAsia="en-US" w:bidi="ar-SA"/>
        </w:rPr>
        <w:t xml:space="preserve">средней группе </w:t>
      </w:r>
      <w:r w:rsidRPr="004257D3">
        <w:rPr>
          <w:rFonts w:eastAsia="Calibri"/>
          <w:sz w:val="28"/>
          <w:szCs w:val="28"/>
          <w:lang w:eastAsia="en-US" w:bidi="ar-SA"/>
        </w:rPr>
        <w:t xml:space="preserve">применяю </w:t>
      </w:r>
      <w:r w:rsidR="00CE3912">
        <w:rPr>
          <w:rFonts w:eastAsia="Calibri"/>
          <w:sz w:val="28"/>
          <w:szCs w:val="28"/>
          <w:lang w:eastAsia="en-US" w:bidi="ar-SA"/>
        </w:rPr>
        <w:t>д/</w:t>
      </w:r>
      <w:r w:rsidRPr="004257D3">
        <w:rPr>
          <w:rFonts w:eastAsia="Calibri"/>
          <w:sz w:val="28"/>
          <w:szCs w:val="28"/>
          <w:lang w:eastAsia="en-US" w:bidi="ar-SA"/>
        </w:rPr>
        <w:t xml:space="preserve">игры: </w:t>
      </w:r>
      <w:r w:rsidR="00A121D2" w:rsidRPr="004257D3">
        <w:rPr>
          <w:rFonts w:eastAsia="Calibri"/>
          <w:sz w:val="28"/>
          <w:szCs w:val="28"/>
          <w:lang w:eastAsia="en-US" w:bidi="ar-SA"/>
        </w:rPr>
        <w:t xml:space="preserve">«Насекомые в банке», «Сосчитай и назови», </w:t>
      </w:r>
      <w:r w:rsidR="00A121D2">
        <w:rPr>
          <w:rFonts w:eastAsia="Calibri"/>
          <w:sz w:val="28"/>
          <w:szCs w:val="28"/>
          <w:lang w:eastAsia="en-US" w:bidi="ar-SA"/>
        </w:rPr>
        <w:t>«Сколько точек у божьей коровки», «Сорви яблочко»,</w:t>
      </w:r>
      <w:r w:rsidR="00D65174">
        <w:rPr>
          <w:rFonts w:eastAsia="Calibri"/>
          <w:sz w:val="28"/>
          <w:szCs w:val="28"/>
          <w:lang w:eastAsia="en-US" w:bidi="ar-SA"/>
        </w:rPr>
        <w:t xml:space="preserve"> «Найди пару к цифре». В старших группах</w:t>
      </w:r>
      <w:r w:rsidR="00A121D2">
        <w:rPr>
          <w:rFonts w:eastAsia="Calibri"/>
          <w:sz w:val="28"/>
          <w:szCs w:val="28"/>
          <w:lang w:eastAsia="en-US" w:bidi="ar-SA"/>
        </w:rPr>
        <w:t xml:space="preserve"> </w:t>
      </w:r>
      <w:r w:rsidR="00CE3912">
        <w:rPr>
          <w:rFonts w:eastAsia="Calibri"/>
          <w:sz w:val="28"/>
          <w:szCs w:val="28"/>
          <w:lang w:eastAsia="en-US" w:bidi="ar-SA"/>
        </w:rPr>
        <w:t xml:space="preserve"> </w:t>
      </w:r>
      <w:r w:rsidR="00D65174">
        <w:rPr>
          <w:rFonts w:eastAsia="Calibri"/>
          <w:sz w:val="28"/>
          <w:szCs w:val="28"/>
          <w:lang w:eastAsia="en-US" w:bidi="ar-SA"/>
        </w:rPr>
        <w:t>играем в игры</w:t>
      </w:r>
      <w:r>
        <w:rPr>
          <w:rFonts w:eastAsia="Calibri"/>
          <w:sz w:val="28"/>
          <w:szCs w:val="28"/>
          <w:lang w:eastAsia="en-US" w:bidi="ar-SA"/>
        </w:rPr>
        <w:t>:</w:t>
      </w:r>
      <w:r w:rsidR="000B6872">
        <w:rPr>
          <w:rFonts w:eastAsia="Calibri"/>
          <w:sz w:val="28"/>
          <w:szCs w:val="28"/>
          <w:lang w:eastAsia="en-US" w:bidi="ar-SA"/>
        </w:rPr>
        <w:t xml:space="preserve"> «Ромашка», «</w:t>
      </w:r>
      <w:proofErr w:type="gramStart"/>
      <w:r w:rsidR="000B6872">
        <w:rPr>
          <w:rFonts w:eastAsia="Calibri"/>
          <w:sz w:val="28"/>
          <w:szCs w:val="28"/>
          <w:lang w:eastAsia="en-US" w:bidi="ar-SA"/>
        </w:rPr>
        <w:t>Где</w:t>
      </w:r>
      <w:proofErr w:type="gramEnd"/>
      <w:r w:rsidR="000B6872">
        <w:rPr>
          <w:rFonts w:eastAsia="Calibri"/>
          <w:sz w:val="28"/>
          <w:szCs w:val="28"/>
          <w:lang w:eastAsia="en-US" w:bidi="ar-SA"/>
        </w:rPr>
        <w:t xml:space="preserve"> чей листик», </w:t>
      </w:r>
      <w:r w:rsidR="004257D3" w:rsidRPr="004257D3">
        <w:rPr>
          <w:rFonts w:eastAsia="Calibri"/>
          <w:sz w:val="28"/>
          <w:szCs w:val="28"/>
          <w:lang w:eastAsia="en-US" w:bidi="ar-SA"/>
        </w:rPr>
        <w:t>«Назови соседей»,</w:t>
      </w:r>
      <w:r w:rsidR="00D65174">
        <w:rPr>
          <w:rFonts w:eastAsia="Calibri"/>
          <w:sz w:val="28"/>
          <w:szCs w:val="28"/>
          <w:lang w:eastAsia="en-US" w:bidi="ar-SA"/>
        </w:rPr>
        <w:t xml:space="preserve"> «Числовые домики»,</w:t>
      </w:r>
      <w:r w:rsidR="000B6872" w:rsidRPr="000B6872">
        <w:rPr>
          <w:rFonts w:eastAsia="Calibri"/>
          <w:sz w:val="28"/>
          <w:szCs w:val="28"/>
          <w:lang w:eastAsia="en-US" w:bidi="ar-SA"/>
        </w:rPr>
        <w:t xml:space="preserve"> </w:t>
      </w:r>
    </w:p>
    <w:p w:rsidR="001130B6" w:rsidRDefault="001130B6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4257D3" w:rsidRDefault="000B6872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 xml:space="preserve">«Выложи </w:t>
      </w:r>
      <w:proofErr w:type="spellStart"/>
      <w:r>
        <w:rPr>
          <w:rFonts w:eastAsia="Calibri"/>
          <w:sz w:val="28"/>
          <w:szCs w:val="28"/>
          <w:lang w:eastAsia="en-US" w:bidi="ar-SA"/>
        </w:rPr>
        <w:t>попорядку</w:t>
      </w:r>
      <w:proofErr w:type="spellEnd"/>
      <w:r>
        <w:rPr>
          <w:rFonts w:eastAsia="Calibri"/>
          <w:sz w:val="28"/>
          <w:szCs w:val="28"/>
          <w:lang w:eastAsia="en-US" w:bidi="ar-SA"/>
        </w:rPr>
        <w:t xml:space="preserve">», </w:t>
      </w:r>
      <w:r w:rsidR="004257D3" w:rsidRPr="004257D3">
        <w:rPr>
          <w:rFonts w:eastAsia="Calibri"/>
          <w:sz w:val="28"/>
          <w:szCs w:val="28"/>
          <w:lang w:eastAsia="en-US" w:bidi="ar-SA"/>
        </w:rPr>
        <w:t xml:space="preserve"> «Найди недостающее»,</w:t>
      </w:r>
      <w:r w:rsidR="00D65174">
        <w:rPr>
          <w:rFonts w:eastAsia="Calibri"/>
          <w:sz w:val="28"/>
          <w:szCs w:val="28"/>
          <w:lang w:eastAsia="en-US" w:bidi="ar-SA"/>
        </w:rPr>
        <w:t xml:space="preserve">». </w:t>
      </w:r>
      <w:r>
        <w:rPr>
          <w:rFonts w:eastAsia="Calibri"/>
          <w:sz w:val="28"/>
          <w:szCs w:val="28"/>
          <w:lang w:eastAsia="en-US" w:bidi="ar-SA"/>
        </w:rPr>
        <w:t xml:space="preserve">Начиная со средней группы и продолжая в </w:t>
      </w:r>
      <w:proofErr w:type="gramStart"/>
      <w:r>
        <w:rPr>
          <w:rFonts w:eastAsia="Calibri"/>
          <w:sz w:val="28"/>
          <w:szCs w:val="28"/>
          <w:lang w:eastAsia="en-US" w:bidi="ar-SA"/>
        </w:rPr>
        <w:t>дальнейшем</w:t>
      </w:r>
      <w:proofErr w:type="gramEnd"/>
      <w:r>
        <w:rPr>
          <w:rFonts w:eastAsia="Calibri"/>
          <w:sz w:val="28"/>
          <w:szCs w:val="28"/>
          <w:lang w:eastAsia="en-US" w:bidi="ar-SA"/>
        </w:rPr>
        <w:t xml:space="preserve"> играем в игру «Математический </w:t>
      </w:r>
      <w:proofErr w:type="spellStart"/>
      <w:r>
        <w:rPr>
          <w:rFonts w:eastAsia="Calibri"/>
          <w:sz w:val="28"/>
          <w:szCs w:val="28"/>
          <w:lang w:eastAsia="en-US" w:bidi="ar-SA"/>
        </w:rPr>
        <w:t>пазл</w:t>
      </w:r>
      <w:proofErr w:type="spellEnd"/>
      <w:r>
        <w:rPr>
          <w:rFonts w:eastAsia="Calibri"/>
          <w:sz w:val="28"/>
          <w:szCs w:val="28"/>
          <w:lang w:eastAsia="en-US" w:bidi="ar-SA"/>
        </w:rPr>
        <w:t>».</w:t>
      </w:r>
      <w:r w:rsidR="00D65174">
        <w:rPr>
          <w:rFonts w:eastAsia="Calibri"/>
          <w:sz w:val="28"/>
          <w:szCs w:val="28"/>
          <w:lang w:eastAsia="en-US" w:bidi="ar-SA"/>
        </w:rPr>
        <w:t xml:space="preserve"> Для отработки вычислительных навыков провожу</w:t>
      </w:r>
      <w:r>
        <w:rPr>
          <w:rFonts w:eastAsia="Calibri"/>
          <w:sz w:val="28"/>
          <w:szCs w:val="28"/>
          <w:lang w:eastAsia="en-US" w:bidi="ar-SA"/>
        </w:rPr>
        <w:t xml:space="preserve"> дидактические игры</w:t>
      </w:r>
      <w:proofErr w:type="gramStart"/>
      <w:r>
        <w:rPr>
          <w:rFonts w:eastAsia="Calibri"/>
          <w:sz w:val="28"/>
          <w:szCs w:val="28"/>
          <w:lang w:eastAsia="en-US" w:bidi="ar-SA"/>
        </w:rPr>
        <w:t xml:space="preserve"> :</w:t>
      </w:r>
      <w:proofErr w:type="gramEnd"/>
      <w:r>
        <w:rPr>
          <w:rFonts w:eastAsia="Calibri"/>
          <w:sz w:val="28"/>
          <w:szCs w:val="28"/>
          <w:lang w:eastAsia="en-US" w:bidi="ar-SA"/>
        </w:rPr>
        <w:t xml:space="preserve"> «Найди недостающее»</w:t>
      </w:r>
      <w:r w:rsidR="00965103">
        <w:rPr>
          <w:rFonts w:eastAsia="Calibri"/>
          <w:sz w:val="28"/>
          <w:szCs w:val="28"/>
          <w:lang w:eastAsia="en-US" w:bidi="ar-SA"/>
        </w:rPr>
        <w:t xml:space="preserve"> «Собери грибы в корзину», «Ракеты», </w:t>
      </w:r>
      <w:r w:rsidR="00D37B63">
        <w:rPr>
          <w:rFonts w:eastAsia="Calibri"/>
          <w:sz w:val="28"/>
          <w:szCs w:val="28"/>
          <w:lang w:eastAsia="en-US" w:bidi="ar-SA"/>
        </w:rPr>
        <w:t xml:space="preserve">«Рыбалка», </w:t>
      </w:r>
      <w:r w:rsidR="00965103">
        <w:rPr>
          <w:rFonts w:eastAsia="Calibri"/>
          <w:sz w:val="28"/>
          <w:szCs w:val="28"/>
          <w:lang w:eastAsia="en-US" w:bidi="ar-SA"/>
        </w:rPr>
        <w:t xml:space="preserve">«Веселая стирка», </w:t>
      </w:r>
      <w:r w:rsidR="004257D3" w:rsidRPr="004257D3">
        <w:rPr>
          <w:rFonts w:eastAsia="Calibri"/>
          <w:sz w:val="28"/>
          <w:szCs w:val="28"/>
          <w:lang w:eastAsia="en-US" w:bidi="ar-SA"/>
        </w:rPr>
        <w:t xml:space="preserve">разнообразные игры типа </w:t>
      </w:r>
      <w:r w:rsidR="00D65174">
        <w:rPr>
          <w:rFonts w:eastAsia="Calibri"/>
          <w:sz w:val="28"/>
          <w:szCs w:val="28"/>
          <w:lang w:eastAsia="en-US" w:bidi="ar-SA"/>
        </w:rPr>
        <w:t xml:space="preserve"> домино, использую математические раскраски.</w:t>
      </w:r>
      <w:r w:rsidR="004257D3" w:rsidRPr="004257D3">
        <w:rPr>
          <w:rFonts w:eastAsia="Calibri"/>
          <w:sz w:val="28"/>
          <w:szCs w:val="28"/>
          <w:lang w:eastAsia="en-US" w:bidi="ar-SA"/>
        </w:rPr>
        <w:t xml:space="preserve"> </w:t>
      </w:r>
      <w:r w:rsidR="00965103">
        <w:rPr>
          <w:rFonts w:eastAsia="Calibri"/>
          <w:sz w:val="28"/>
          <w:szCs w:val="28"/>
          <w:lang w:eastAsia="en-US" w:bidi="ar-SA"/>
        </w:rPr>
        <w:t>П</w:t>
      </w:r>
      <w:r w:rsidR="0091180E">
        <w:rPr>
          <w:rFonts w:eastAsia="Calibri"/>
          <w:sz w:val="28"/>
          <w:szCs w:val="28"/>
          <w:lang w:eastAsia="en-US" w:bidi="ar-SA"/>
        </w:rPr>
        <w:t xml:space="preserve">рименяю в своей работе ИКТ и дидактическую игру «Комическое путешествие»: давайте  с Вами поиграем и немножко </w:t>
      </w:r>
      <w:proofErr w:type="gramStart"/>
      <w:r w:rsidR="0091180E">
        <w:rPr>
          <w:rFonts w:eastAsia="Calibri"/>
          <w:sz w:val="28"/>
          <w:szCs w:val="28"/>
          <w:lang w:eastAsia="en-US" w:bidi="ar-SA"/>
        </w:rPr>
        <w:t>посчитаем</w:t>
      </w:r>
      <w:proofErr w:type="gramEnd"/>
      <w:r w:rsidR="0091180E">
        <w:rPr>
          <w:rFonts w:eastAsia="Calibri"/>
          <w:sz w:val="28"/>
          <w:szCs w:val="28"/>
          <w:lang w:eastAsia="en-US" w:bidi="ar-SA"/>
        </w:rPr>
        <w:t xml:space="preserve"> отправим нашу ракету в космос.</w:t>
      </w:r>
      <w:r w:rsidR="00965103">
        <w:rPr>
          <w:rFonts w:eastAsia="Calibri"/>
          <w:sz w:val="28"/>
          <w:szCs w:val="28"/>
          <w:lang w:eastAsia="en-US" w:bidi="ar-SA"/>
        </w:rPr>
        <w:t xml:space="preserve"> </w:t>
      </w:r>
      <w:r w:rsidR="00965103" w:rsidRPr="00D65174">
        <w:rPr>
          <w:rFonts w:eastAsia="Calibri"/>
          <w:sz w:val="28"/>
          <w:szCs w:val="28"/>
          <w:lang w:eastAsia="en-US" w:bidi="ar-SA"/>
        </w:rPr>
        <w:t>При знакомстве со знаками больше, меньше, равно использую д/игру «Голодный крокодильчик».</w:t>
      </w:r>
    </w:p>
    <w:p w:rsidR="004257D3" w:rsidRPr="004257D3" w:rsidRDefault="004257D3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ab/>
        <w:t>При ознакомлении детей с днями недели использую следующие игры: «Назови скорее, дни недели», «Двенадцать месяцев», «Живая неделя», которые помогают детям быстро запомнить название дней недели и название месяцев.</w:t>
      </w:r>
    </w:p>
    <w:p w:rsidR="004257D3" w:rsidRPr="004257D3" w:rsidRDefault="004257D3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>Применяю в работе с детьми различные виды словесных игр с использованием мяча: «Что длиннее» (носки короткие, а гольфы…, платье длинное, а юбка</w:t>
      </w:r>
      <w:proofErr w:type="gramStart"/>
      <w:r w:rsidRPr="004257D3">
        <w:rPr>
          <w:rFonts w:eastAsia="Calibri"/>
          <w:sz w:val="28"/>
          <w:szCs w:val="28"/>
          <w:lang w:eastAsia="en-US" w:bidi="ar-SA"/>
        </w:rPr>
        <w:t xml:space="preserve">.., </w:t>
      </w:r>
      <w:proofErr w:type="gramEnd"/>
      <w:r w:rsidRPr="004257D3">
        <w:rPr>
          <w:rFonts w:eastAsia="Calibri"/>
          <w:sz w:val="28"/>
          <w:szCs w:val="28"/>
          <w:lang w:eastAsia="en-US" w:bidi="ar-SA"/>
        </w:rPr>
        <w:t>шорты короткие, а брюки..,). Используя различные дидактические игры в работе с детьми, я убедилась в том, что играя, дети лучше усваивают программный материал, правильно выполняют сложные задания, активно отвечают на вопросы.</w:t>
      </w:r>
    </w:p>
    <w:p w:rsidR="004257D3" w:rsidRDefault="004257D3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 xml:space="preserve">При изучении геометрических фигур дети любят играть в игру: «Пара слов».  Например: я говорю детям: круг – дети называют предмет, похожий на круг – руль, тарелка; прямоугольник – картина, дверь; овал – яйцо, и наоборот: я называю предмет, а дети называют форму. </w:t>
      </w:r>
      <w:r w:rsidR="000B6872">
        <w:rPr>
          <w:rFonts w:eastAsia="Calibri"/>
          <w:sz w:val="28"/>
          <w:szCs w:val="28"/>
          <w:lang w:eastAsia="en-US" w:bidi="ar-SA"/>
        </w:rPr>
        <w:t>Дидактическая игра «Четвёртый лишний», д</w:t>
      </w:r>
      <w:r w:rsidRPr="004257D3">
        <w:rPr>
          <w:rFonts w:eastAsia="Calibri"/>
          <w:sz w:val="28"/>
          <w:szCs w:val="28"/>
          <w:lang w:eastAsia="en-US" w:bidi="ar-SA"/>
        </w:rPr>
        <w:t>етям нравится игра «</w:t>
      </w:r>
      <w:proofErr w:type="spellStart"/>
      <w:r w:rsidRPr="004257D3">
        <w:rPr>
          <w:rFonts w:eastAsia="Calibri"/>
          <w:sz w:val="28"/>
          <w:szCs w:val="28"/>
          <w:lang w:eastAsia="en-US" w:bidi="ar-SA"/>
        </w:rPr>
        <w:t>Судоку</w:t>
      </w:r>
      <w:proofErr w:type="spellEnd"/>
      <w:r w:rsidRPr="004257D3">
        <w:rPr>
          <w:rFonts w:eastAsia="Calibri"/>
          <w:sz w:val="28"/>
          <w:szCs w:val="28"/>
          <w:lang w:eastAsia="en-US" w:bidi="ar-SA"/>
        </w:rPr>
        <w:t xml:space="preserve">». Закрепляя геометрические </w:t>
      </w:r>
      <w:proofErr w:type="gramStart"/>
      <w:r w:rsidRPr="004257D3">
        <w:rPr>
          <w:rFonts w:eastAsia="Calibri"/>
          <w:sz w:val="28"/>
          <w:szCs w:val="28"/>
          <w:lang w:eastAsia="en-US" w:bidi="ar-SA"/>
        </w:rPr>
        <w:t>фигуры</w:t>
      </w:r>
      <w:proofErr w:type="gramEnd"/>
      <w:r w:rsidRPr="004257D3">
        <w:rPr>
          <w:rFonts w:eastAsia="Calibri"/>
          <w:sz w:val="28"/>
          <w:szCs w:val="28"/>
          <w:lang w:eastAsia="en-US" w:bidi="ar-SA"/>
        </w:rPr>
        <w:t xml:space="preserve">  использую игры: «Геометрическое лото», « Аппликация», «Поезд геометрических фигур», «</w:t>
      </w:r>
      <w:proofErr w:type="spellStart"/>
      <w:r w:rsidRPr="004257D3">
        <w:rPr>
          <w:rFonts w:eastAsia="Calibri"/>
          <w:sz w:val="28"/>
          <w:szCs w:val="28"/>
          <w:lang w:eastAsia="en-US" w:bidi="ar-SA"/>
        </w:rPr>
        <w:t>Геометрик</w:t>
      </w:r>
      <w:proofErr w:type="spellEnd"/>
      <w:r w:rsidRPr="004257D3">
        <w:rPr>
          <w:rFonts w:eastAsia="Calibri"/>
          <w:sz w:val="28"/>
          <w:szCs w:val="28"/>
          <w:lang w:eastAsia="en-US" w:bidi="ar-SA"/>
        </w:rPr>
        <w:t xml:space="preserve">». </w:t>
      </w:r>
      <w:r w:rsidR="000B6872">
        <w:rPr>
          <w:rFonts w:eastAsia="Calibri"/>
          <w:sz w:val="28"/>
          <w:szCs w:val="28"/>
          <w:lang w:eastAsia="en-US" w:bidi="ar-SA"/>
        </w:rPr>
        <w:t xml:space="preserve">Дидактическая игра «построй по образцу». </w:t>
      </w:r>
      <w:r w:rsidRPr="004257D3">
        <w:rPr>
          <w:rFonts w:eastAsia="Calibri"/>
          <w:sz w:val="28"/>
          <w:szCs w:val="28"/>
          <w:lang w:eastAsia="en-US" w:bidi="ar-SA"/>
        </w:rPr>
        <w:t xml:space="preserve">Очень часто использую на своих занятиях игры с палочками «Составление фигур из счётных палочек». Все игры связанные с темой «Геометрические фигуры» я объединила и разместила в </w:t>
      </w:r>
      <w:proofErr w:type="spellStart"/>
      <w:r w:rsidRPr="004257D3">
        <w:rPr>
          <w:rFonts w:eastAsia="Calibri"/>
          <w:sz w:val="28"/>
          <w:szCs w:val="28"/>
          <w:lang w:eastAsia="en-US" w:bidi="ar-SA"/>
        </w:rPr>
        <w:t>Лэпбуке</w:t>
      </w:r>
      <w:proofErr w:type="spellEnd"/>
      <w:r w:rsidRPr="004257D3">
        <w:rPr>
          <w:rFonts w:eastAsia="Calibri"/>
          <w:sz w:val="28"/>
          <w:szCs w:val="28"/>
          <w:lang w:eastAsia="en-US" w:bidi="ar-SA"/>
        </w:rPr>
        <w:t xml:space="preserve">. </w:t>
      </w:r>
    </w:p>
    <w:p w:rsidR="001130B6" w:rsidRDefault="001130B6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1130B6" w:rsidRDefault="001130B6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</w:p>
    <w:p w:rsidR="00E379CE" w:rsidRDefault="00C067E4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В старших группах провожу дидактические игры на плоскостное моделирование «Пифагор», «</w:t>
      </w:r>
      <w:proofErr w:type="spellStart"/>
      <w:r>
        <w:rPr>
          <w:rFonts w:eastAsia="Calibri"/>
          <w:sz w:val="28"/>
          <w:szCs w:val="28"/>
          <w:lang w:eastAsia="en-US" w:bidi="ar-SA"/>
        </w:rPr>
        <w:t>Танграм</w:t>
      </w:r>
      <w:proofErr w:type="spellEnd"/>
      <w:r>
        <w:rPr>
          <w:rFonts w:eastAsia="Calibri"/>
          <w:sz w:val="28"/>
          <w:szCs w:val="28"/>
          <w:lang w:eastAsia="en-US" w:bidi="ar-SA"/>
        </w:rPr>
        <w:t>».</w:t>
      </w:r>
    </w:p>
    <w:p w:rsidR="00C067E4" w:rsidRPr="004257D3" w:rsidRDefault="00C067E4" w:rsidP="004257D3">
      <w:pPr>
        <w:widowControl/>
        <w:autoSpaceDE/>
        <w:autoSpaceDN/>
        <w:spacing w:line="360" w:lineRule="auto"/>
        <w:ind w:left="-567" w:right="283" w:firstLine="709"/>
        <w:jc w:val="both"/>
        <w:rPr>
          <w:rFonts w:eastAsia="Calibri"/>
          <w:sz w:val="28"/>
          <w:szCs w:val="28"/>
          <w:lang w:eastAsia="en-US" w:bidi="ar-SA"/>
        </w:rPr>
      </w:pPr>
      <w:r w:rsidRPr="00C067E4">
        <w:rPr>
          <w:rFonts w:eastAsia="Calibri"/>
          <w:sz w:val="28"/>
          <w:szCs w:val="28"/>
          <w:lang w:eastAsia="en-US" w:bidi="ar-SA"/>
        </w:rPr>
        <w:t xml:space="preserve">В связи с введением в ДОУ финансовой грамотности, повожу такие дидактические игры как: </w:t>
      </w:r>
      <w:r w:rsidR="00D37B63" w:rsidRPr="00C067E4">
        <w:rPr>
          <w:rFonts w:eastAsia="Calibri"/>
          <w:sz w:val="28"/>
          <w:szCs w:val="28"/>
          <w:lang w:eastAsia="en-US" w:bidi="ar-SA"/>
        </w:rPr>
        <w:t>«Магазин»</w:t>
      </w:r>
      <w:r w:rsidR="00D37B63">
        <w:rPr>
          <w:rFonts w:eastAsia="Calibri"/>
          <w:sz w:val="28"/>
          <w:szCs w:val="28"/>
          <w:lang w:eastAsia="en-US" w:bidi="ar-SA"/>
        </w:rPr>
        <w:t xml:space="preserve">, </w:t>
      </w:r>
      <w:r w:rsidRPr="00C067E4">
        <w:rPr>
          <w:rFonts w:eastAsia="Calibri"/>
          <w:sz w:val="28"/>
          <w:szCs w:val="28"/>
          <w:lang w:eastAsia="en-US" w:bidi="ar-SA"/>
        </w:rPr>
        <w:t xml:space="preserve"> «Школа банкиров», </w:t>
      </w:r>
      <w:r w:rsidR="000B6872">
        <w:rPr>
          <w:rFonts w:eastAsia="Calibri"/>
          <w:sz w:val="28"/>
          <w:szCs w:val="28"/>
          <w:lang w:eastAsia="en-US" w:bidi="ar-SA"/>
        </w:rPr>
        <w:t>«Размен»</w:t>
      </w:r>
      <w:r w:rsidRPr="00C067E4">
        <w:rPr>
          <w:rFonts w:eastAsia="Calibri"/>
          <w:sz w:val="28"/>
          <w:szCs w:val="28"/>
          <w:lang w:eastAsia="en-US" w:bidi="ar-SA"/>
        </w:rPr>
        <w:t xml:space="preserve"> с целью </w:t>
      </w:r>
      <w:r w:rsidRPr="00C067E4">
        <w:rPr>
          <w:color w:val="000000"/>
          <w:sz w:val="28"/>
          <w:szCs w:val="28"/>
          <w:shd w:val="clear" w:color="auto" w:fill="FFFFFF"/>
        </w:rPr>
        <w:t> продолжать закреплять знание цифр, умение соотносить цифру и количество, упражнять в понятиях больше, меньше, продолжать работу по воспитанию элементарных знаний об экономике.</w:t>
      </w:r>
      <w:r w:rsidR="00D37B63">
        <w:rPr>
          <w:color w:val="000000"/>
          <w:sz w:val="28"/>
          <w:szCs w:val="28"/>
          <w:shd w:val="clear" w:color="auto" w:fill="FFFFFF"/>
        </w:rPr>
        <w:t xml:space="preserve"> Игры объединила в </w:t>
      </w:r>
      <w:proofErr w:type="spellStart"/>
      <w:r w:rsidR="00D37B63">
        <w:rPr>
          <w:color w:val="000000"/>
          <w:sz w:val="28"/>
          <w:szCs w:val="28"/>
          <w:shd w:val="clear" w:color="auto" w:fill="FFFFFF"/>
        </w:rPr>
        <w:t>лэп</w:t>
      </w:r>
      <w:bookmarkStart w:id="0" w:name="_GoBack"/>
      <w:bookmarkEnd w:id="0"/>
      <w:r w:rsidR="00D37B63">
        <w:rPr>
          <w:color w:val="000000"/>
          <w:sz w:val="28"/>
          <w:szCs w:val="28"/>
          <w:shd w:val="clear" w:color="auto" w:fill="FFFFFF"/>
        </w:rPr>
        <w:t>буке</w:t>
      </w:r>
      <w:proofErr w:type="spellEnd"/>
      <w:r w:rsidR="00D37B63">
        <w:rPr>
          <w:color w:val="000000"/>
          <w:sz w:val="28"/>
          <w:szCs w:val="28"/>
          <w:shd w:val="clear" w:color="auto" w:fill="FFFFFF"/>
        </w:rPr>
        <w:t xml:space="preserve"> «Гном-эконом»</w:t>
      </w:r>
    </w:p>
    <w:p w:rsidR="004257D3" w:rsidRDefault="004257D3" w:rsidP="004257D3">
      <w:pPr>
        <w:widowControl/>
        <w:autoSpaceDE/>
        <w:autoSpaceDN/>
        <w:spacing w:line="360" w:lineRule="auto"/>
        <w:ind w:left="-567" w:right="283" w:firstLine="708"/>
        <w:jc w:val="both"/>
        <w:rPr>
          <w:rFonts w:eastAsia="Calibri"/>
          <w:sz w:val="28"/>
          <w:szCs w:val="28"/>
          <w:lang w:eastAsia="en-US" w:bidi="ar-SA"/>
        </w:rPr>
      </w:pPr>
      <w:r w:rsidRPr="004257D3">
        <w:rPr>
          <w:rFonts w:eastAsia="Calibri"/>
          <w:sz w:val="28"/>
          <w:szCs w:val="28"/>
          <w:lang w:eastAsia="en-US" w:bidi="ar-SA"/>
        </w:rPr>
        <w:t xml:space="preserve">Для одновременного включения детей в активную познавательно-творческую деятельность в группе, была создана РППС, в которую вошли </w:t>
      </w:r>
      <w:proofErr w:type="spellStart"/>
      <w:r w:rsidRPr="004257D3">
        <w:rPr>
          <w:rFonts w:eastAsia="Calibri"/>
          <w:sz w:val="28"/>
          <w:szCs w:val="28"/>
          <w:lang w:eastAsia="en-US" w:bidi="ar-SA"/>
        </w:rPr>
        <w:t>Лепбуки</w:t>
      </w:r>
      <w:proofErr w:type="spellEnd"/>
      <w:r w:rsidRPr="004257D3">
        <w:rPr>
          <w:rFonts w:eastAsia="Calibri"/>
          <w:sz w:val="28"/>
          <w:szCs w:val="28"/>
          <w:lang w:eastAsia="en-US" w:bidi="ar-SA"/>
        </w:rPr>
        <w:t>, включающие</w:t>
      </w:r>
      <w:r w:rsidR="008019B8">
        <w:rPr>
          <w:rFonts w:eastAsia="Calibri"/>
          <w:sz w:val="28"/>
          <w:szCs w:val="28"/>
          <w:lang w:eastAsia="en-US" w:bidi="ar-SA"/>
        </w:rPr>
        <w:t xml:space="preserve"> дидактические и</w:t>
      </w:r>
      <w:r w:rsidRPr="004257D3">
        <w:rPr>
          <w:rFonts w:eastAsia="Calibri"/>
          <w:sz w:val="28"/>
          <w:szCs w:val="28"/>
          <w:lang w:eastAsia="en-US" w:bidi="ar-SA"/>
        </w:rPr>
        <w:t xml:space="preserve"> развивающие игры, которые помогают развитию познавательных способностей, формированию интереса к деятельности с числами, геометрическими фигурами,  величинами.  В центре разместила разнообразный занимательный материал с тем, чтобы каждый из детей мог выбрать себе игру по интересам. Предлагаю ребенку игру, ориентируясь на уровень его умственного и нравственно – волевого развития, проявления активности, вовлекая в игры малоактивных, пассивных детей, заинтересовываю их. Интерес к игре становится устойчивым тогда, когда ребенок видит свои успехи. В течение года по мере освоения игр детьми разноображу их виды, ввожу более сложные игры с новым занимательным материалом. </w:t>
      </w:r>
    </w:p>
    <w:p w:rsidR="001130B6" w:rsidRDefault="00C227FF" w:rsidP="00C227FF">
      <w:pPr>
        <w:spacing w:line="360" w:lineRule="auto"/>
        <w:ind w:left="-567" w:right="28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Свою работу по данному направлению</w:t>
      </w:r>
      <w:r w:rsidRPr="002D1B30">
        <w:rPr>
          <w:sz w:val="28"/>
          <w:szCs w:val="28"/>
        </w:rPr>
        <w:t xml:space="preserve"> осуществляю в тесном контакте с родителями. </w:t>
      </w:r>
      <w:r>
        <w:rPr>
          <w:color w:val="000000"/>
          <w:sz w:val="28"/>
          <w:szCs w:val="28"/>
          <w:shd w:val="clear" w:color="auto" w:fill="FFFFFF"/>
        </w:rPr>
        <w:t> Поэтому родители являются моими помощниками. В уголке для родителей постоянно размещаю информацию о развитии элементарных математических представлений и о роли дидактических игр в данном процессе. З</w:t>
      </w:r>
      <w:r w:rsidRPr="002D1B30">
        <w:rPr>
          <w:sz w:val="28"/>
          <w:szCs w:val="28"/>
        </w:rPr>
        <w:t>накомлю родителей с математической игротекой, провожу консультации, индивидуальные беседы, родительские</w:t>
      </w:r>
      <w:r>
        <w:rPr>
          <w:sz w:val="28"/>
          <w:szCs w:val="28"/>
        </w:rPr>
        <w:t xml:space="preserve"> </w:t>
      </w:r>
      <w:r w:rsidRPr="002D1B30">
        <w:rPr>
          <w:sz w:val="28"/>
          <w:szCs w:val="28"/>
        </w:rPr>
        <w:t>собрания, оформляю папки – передвижки, привлекаю родителей к пополнению центра «</w:t>
      </w:r>
      <w:proofErr w:type="gramStart"/>
      <w:r>
        <w:rPr>
          <w:sz w:val="28"/>
          <w:szCs w:val="28"/>
        </w:rPr>
        <w:t>З</w:t>
      </w:r>
      <w:r w:rsidRPr="002D1B30">
        <w:rPr>
          <w:sz w:val="28"/>
          <w:szCs w:val="28"/>
        </w:rPr>
        <w:t>анимательная</w:t>
      </w:r>
      <w:proofErr w:type="gramEnd"/>
      <w:r w:rsidRPr="002D1B30">
        <w:rPr>
          <w:sz w:val="28"/>
          <w:szCs w:val="28"/>
        </w:rPr>
        <w:t xml:space="preserve"> </w:t>
      </w:r>
    </w:p>
    <w:p w:rsidR="001130B6" w:rsidRDefault="001130B6" w:rsidP="00C227FF">
      <w:pPr>
        <w:spacing w:line="360" w:lineRule="auto"/>
        <w:ind w:left="-567" w:right="283" w:firstLine="709"/>
        <w:jc w:val="both"/>
        <w:rPr>
          <w:sz w:val="28"/>
          <w:szCs w:val="28"/>
        </w:rPr>
      </w:pPr>
    </w:p>
    <w:p w:rsidR="00C227FF" w:rsidRPr="002D1B30" w:rsidRDefault="00C227FF" w:rsidP="00C227FF">
      <w:pPr>
        <w:spacing w:line="360" w:lineRule="auto"/>
        <w:ind w:left="-567" w:right="283" w:firstLine="709"/>
        <w:jc w:val="both"/>
        <w:rPr>
          <w:sz w:val="28"/>
          <w:szCs w:val="28"/>
        </w:rPr>
      </w:pPr>
      <w:r w:rsidRPr="002D1B30">
        <w:rPr>
          <w:sz w:val="28"/>
          <w:szCs w:val="28"/>
        </w:rPr>
        <w:t>математика».</w:t>
      </w:r>
    </w:p>
    <w:p w:rsidR="00DF23EC" w:rsidRPr="00DF23EC" w:rsidRDefault="008019B8" w:rsidP="00CE3912">
      <w:pPr>
        <w:widowControl/>
        <w:autoSpaceDE/>
        <w:autoSpaceDN/>
        <w:spacing w:line="360" w:lineRule="auto"/>
        <w:ind w:left="-567" w:right="283" w:firstLine="709"/>
        <w:jc w:val="both"/>
      </w:pPr>
      <w:r w:rsidRPr="004257D3">
        <w:rPr>
          <w:rFonts w:eastAsia="Calibri"/>
          <w:sz w:val="28"/>
          <w:szCs w:val="28"/>
          <w:lang w:eastAsia="en-US" w:bidi="ar-SA"/>
        </w:rPr>
        <w:t>В заключение можно сделать следующие вывод: развитие познавательных способностей и познавательного интереса дошкольников – один из важнейших вопросов воспитания и развития ребенка дошкольного возраста. От того, насколько</w:t>
      </w:r>
      <w:r>
        <w:rPr>
          <w:rFonts w:eastAsia="Calibri"/>
          <w:sz w:val="28"/>
          <w:szCs w:val="28"/>
          <w:lang w:eastAsia="en-US" w:bidi="ar-SA"/>
        </w:rPr>
        <w:t xml:space="preserve"> </w:t>
      </w:r>
      <w:r w:rsidRPr="004257D3">
        <w:rPr>
          <w:rFonts w:eastAsia="Calibri"/>
          <w:sz w:val="28"/>
          <w:szCs w:val="28"/>
          <w:lang w:eastAsia="en-US" w:bidi="ar-SA"/>
        </w:rPr>
        <w:t xml:space="preserve">будут развиты у ребенка познавательный интерес и познавательные способности, зависит успех его обучения в школе и успех его развития в целом. Ребенок, которому интересно узнавать что-то новое, и у которого </w:t>
      </w:r>
      <w:proofErr w:type="gramStart"/>
      <w:r w:rsidRPr="004257D3">
        <w:rPr>
          <w:rFonts w:eastAsia="Calibri"/>
          <w:sz w:val="28"/>
          <w:szCs w:val="28"/>
          <w:lang w:eastAsia="en-US" w:bidi="ar-SA"/>
        </w:rPr>
        <w:t>это</w:t>
      </w:r>
      <w:proofErr w:type="gramEnd"/>
      <w:r w:rsidRPr="004257D3">
        <w:rPr>
          <w:rFonts w:eastAsia="Calibri"/>
          <w:sz w:val="28"/>
          <w:szCs w:val="28"/>
          <w:lang w:eastAsia="en-US" w:bidi="ar-SA"/>
        </w:rPr>
        <w:t xml:space="preserve"> получается, всегда будет стремиться узнать еще больше – что, конечно, самым положительным  образом скажется на его умственном развитии.</w:t>
      </w:r>
    </w:p>
    <w:p w:rsidR="00DF23EC" w:rsidRPr="00DF23EC" w:rsidRDefault="00DF23EC" w:rsidP="00DF23EC"/>
    <w:p w:rsidR="00DF23EC" w:rsidRPr="00DF23EC" w:rsidRDefault="00DF23EC" w:rsidP="00DF23EC"/>
    <w:p w:rsidR="00DF23EC" w:rsidRPr="00DF23EC" w:rsidRDefault="00DF23EC" w:rsidP="00DF23EC"/>
    <w:p w:rsidR="00DF23EC" w:rsidRPr="00DF23EC" w:rsidRDefault="00DF23EC" w:rsidP="00DF23EC"/>
    <w:p w:rsidR="00DF23EC" w:rsidRPr="00DF23EC" w:rsidRDefault="00DF23EC" w:rsidP="00DF23EC"/>
    <w:p w:rsidR="00DF23EC" w:rsidRDefault="00DF23EC" w:rsidP="00DF23EC"/>
    <w:p w:rsidR="00DF23EC" w:rsidRDefault="00DF23EC" w:rsidP="00DF23EC"/>
    <w:p w:rsidR="00DF23EC" w:rsidRPr="00DF23EC" w:rsidRDefault="00DF23EC" w:rsidP="00647717">
      <w:pPr>
        <w:pStyle w:val="1"/>
        <w:shd w:val="clear" w:color="auto" w:fill="FFFFFF"/>
        <w:spacing w:before="150" w:after="450" w:line="288" w:lineRule="atLeast"/>
        <w:rPr>
          <w:rFonts w:ascii="Arial" w:hAnsi="Arial" w:cs="Arial"/>
          <w:color w:val="111111"/>
          <w:sz w:val="27"/>
          <w:szCs w:val="27"/>
          <w:lang w:bidi="ar-SA"/>
        </w:rPr>
      </w:pPr>
      <w:r>
        <w:tab/>
      </w:r>
    </w:p>
    <w:p w:rsidR="004257D3" w:rsidRPr="00DF23EC" w:rsidRDefault="004257D3" w:rsidP="00DF23EC">
      <w:pPr>
        <w:tabs>
          <w:tab w:val="left" w:pos="1860"/>
        </w:tabs>
      </w:pPr>
    </w:p>
    <w:sectPr w:rsidR="004257D3" w:rsidRPr="00DF23EC" w:rsidSect="004257D3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5FC1"/>
    <w:multiLevelType w:val="hybridMultilevel"/>
    <w:tmpl w:val="6F241F7A"/>
    <w:lvl w:ilvl="0" w:tplc="CDA493CE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21C6B2C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E1BEE524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43A0E7C8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75B6477E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11122B98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D0C4694A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A028B1AE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D0CA8D5E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1">
    <w:nsid w:val="14774A5D"/>
    <w:multiLevelType w:val="hybridMultilevel"/>
    <w:tmpl w:val="0EF41EEC"/>
    <w:lvl w:ilvl="0" w:tplc="C38EB846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5829298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464C59D0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FB241D9E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93C463DA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32E60648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63AC30AA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61BE4D1C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99DAEFD2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2">
    <w:nsid w:val="723A7189"/>
    <w:multiLevelType w:val="hybridMultilevel"/>
    <w:tmpl w:val="C61CC326"/>
    <w:lvl w:ilvl="0" w:tplc="0C56BA68">
      <w:numFmt w:val="bullet"/>
      <w:lvlText w:val=""/>
      <w:lvlJc w:val="left"/>
      <w:pPr>
        <w:ind w:left="833" w:hanging="360"/>
      </w:pPr>
      <w:rPr>
        <w:rFonts w:hint="default"/>
        <w:w w:val="100"/>
        <w:lang w:val="ru-RU" w:eastAsia="ru-RU" w:bidi="ru-RU"/>
      </w:rPr>
    </w:lvl>
    <w:lvl w:ilvl="1" w:tplc="9EACDDD8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2D0A4BE0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561CEDC6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5F7691BC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65F84A4E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EAE05482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7C205734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FB2432A0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abstractNum w:abstractNumId="3">
    <w:nsid w:val="7DE9284A"/>
    <w:multiLevelType w:val="hybridMultilevel"/>
    <w:tmpl w:val="C6424FCA"/>
    <w:lvl w:ilvl="0" w:tplc="4D68E22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5CCACB0">
      <w:numFmt w:val="bullet"/>
      <w:lvlText w:val="•"/>
      <w:lvlJc w:val="left"/>
      <w:pPr>
        <w:ind w:left="1798" w:hanging="360"/>
      </w:pPr>
      <w:rPr>
        <w:rFonts w:hint="default"/>
        <w:lang w:val="ru-RU" w:eastAsia="ru-RU" w:bidi="ru-RU"/>
      </w:rPr>
    </w:lvl>
    <w:lvl w:ilvl="2" w:tplc="88720922">
      <w:numFmt w:val="bullet"/>
      <w:lvlText w:val="•"/>
      <w:lvlJc w:val="left"/>
      <w:pPr>
        <w:ind w:left="2757" w:hanging="360"/>
      </w:pPr>
      <w:rPr>
        <w:rFonts w:hint="default"/>
        <w:lang w:val="ru-RU" w:eastAsia="ru-RU" w:bidi="ru-RU"/>
      </w:rPr>
    </w:lvl>
    <w:lvl w:ilvl="3" w:tplc="D6B6A6EE">
      <w:numFmt w:val="bullet"/>
      <w:lvlText w:val="•"/>
      <w:lvlJc w:val="left"/>
      <w:pPr>
        <w:ind w:left="3715" w:hanging="360"/>
      </w:pPr>
      <w:rPr>
        <w:rFonts w:hint="default"/>
        <w:lang w:val="ru-RU" w:eastAsia="ru-RU" w:bidi="ru-RU"/>
      </w:rPr>
    </w:lvl>
    <w:lvl w:ilvl="4" w:tplc="8A844BC4">
      <w:numFmt w:val="bullet"/>
      <w:lvlText w:val="•"/>
      <w:lvlJc w:val="left"/>
      <w:pPr>
        <w:ind w:left="4674" w:hanging="360"/>
      </w:pPr>
      <w:rPr>
        <w:rFonts w:hint="default"/>
        <w:lang w:val="ru-RU" w:eastAsia="ru-RU" w:bidi="ru-RU"/>
      </w:rPr>
    </w:lvl>
    <w:lvl w:ilvl="5" w:tplc="F41C7230">
      <w:numFmt w:val="bullet"/>
      <w:lvlText w:val="•"/>
      <w:lvlJc w:val="left"/>
      <w:pPr>
        <w:ind w:left="5633" w:hanging="360"/>
      </w:pPr>
      <w:rPr>
        <w:rFonts w:hint="default"/>
        <w:lang w:val="ru-RU" w:eastAsia="ru-RU" w:bidi="ru-RU"/>
      </w:rPr>
    </w:lvl>
    <w:lvl w:ilvl="6" w:tplc="34C024AC">
      <w:numFmt w:val="bullet"/>
      <w:lvlText w:val="•"/>
      <w:lvlJc w:val="left"/>
      <w:pPr>
        <w:ind w:left="6591" w:hanging="360"/>
      </w:pPr>
      <w:rPr>
        <w:rFonts w:hint="default"/>
        <w:lang w:val="ru-RU" w:eastAsia="ru-RU" w:bidi="ru-RU"/>
      </w:rPr>
    </w:lvl>
    <w:lvl w:ilvl="7" w:tplc="55A4DBE6">
      <w:numFmt w:val="bullet"/>
      <w:lvlText w:val="•"/>
      <w:lvlJc w:val="left"/>
      <w:pPr>
        <w:ind w:left="7550" w:hanging="360"/>
      </w:pPr>
      <w:rPr>
        <w:rFonts w:hint="default"/>
        <w:lang w:val="ru-RU" w:eastAsia="ru-RU" w:bidi="ru-RU"/>
      </w:rPr>
    </w:lvl>
    <w:lvl w:ilvl="8" w:tplc="AA96BEE0">
      <w:numFmt w:val="bullet"/>
      <w:lvlText w:val="•"/>
      <w:lvlJc w:val="left"/>
      <w:pPr>
        <w:ind w:left="8509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A7301"/>
    <w:rsid w:val="00000431"/>
    <w:rsid w:val="000B6872"/>
    <w:rsid w:val="000E56AE"/>
    <w:rsid w:val="001130B6"/>
    <w:rsid w:val="001F0DDF"/>
    <w:rsid w:val="002566D7"/>
    <w:rsid w:val="002A7301"/>
    <w:rsid w:val="004257D3"/>
    <w:rsid w:val="004949C5"/>
    <w:rsid w:val="004A4DD8"/>
    <w:rsid w:val="00501FC8"/>
    <w:rsid w:val="00533A29"/>
    <w:rsid w:val="005A382D"/>
    <w:rsid w:val="00647717"/>
    <w:rsid w:val="0066280C"/>
    <w:rsid w:val="008019B8"/>
    <w:rsid w:val="0087744A"/>
    <w:rsid w:val="008B4C4E"/>
    <w:rsid w:val="0091180E"/>
    <w:rsid w:val="00965103"/>
    <w:rsid w:val="009D3D14"/>
    <w:rsid w:val="00A121D2"/>
    <w:rsid w:val="00A63AFA"/>
    <w:rsid w:val="00A951FC"/>
    <w:rsid w:val="00AB577E"/>
    <w:rsid w:val="00C067E4"/>
    <w:rsid w:val="00C227FF"/>
    <w:rsid w:val="00CB6D4D"/>
    <w:rsid w:val="00CE3912"/>
    <w:rsid w:val="00D37B63"/>
    <w:rsid w:val="00D64028"/>
    <w:rsid w:val="00D65174"/>
    <w:rsid w:val="00DF23EC"/>
    <w:rsid w:val="00E379CE"/>
    <w:rsid w:val="00E457D9"/>
    <w:rsid w:val="00E77839"/>
    <w:rsid w:val="00ED70B2"/>
    <w:rsid w:val="00F56BF9"/>
    <w:rsid w:val="00FA6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577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AB577E"/>
    <w:pPr>
      <w:spacing w:before="2"/>
      <w:ind w:left="11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3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7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577E"/>
    <w:pPr>
      <w:ind w:left="833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B577E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AB577E"/>
  </w:style>
  <w:style w:type="character" w:customStyle="1" w:styleId="20">
    <w:name w:val="Заголовок 2 Знак"/>
    <w:basedOn w:val="a0"/>
    <w:link w:val="2"/>
    <w:uiPriority w:val="9"/>
    <w:semiHidden/>
    <w:rsid w:val="00DF23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styleId="a5">
    <w:name w:val="Strong"/>
    <w:basedOn w:val="a0"/>
    <w:uiPriority w:val="22"/>
    <w:qFormat/>
    <w:rsid w:val="000E56AE"/>
    <w:rPr>
      <w:b/>
      <w:bCs/>
    </w:rPr>
  </w:style>
  <w:style w:type="paragraph" w:customStyle="1" w:styleId="c12">
    <w:name w:val="c12"/>
    <w:basedOn w:val="a"/>
    <w:rsid w:val="00CB6D4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0">
    <w:name w:val="c0"/>
    <w:basedOn w:val="a0"/>
    <w:rsid w:val="00CB6D4D"/>
  </w:style>
  <w:style w:type="character" w:customStyle="1" w:styleId="c8">
    <w:name w:val="c8"/>
    <w:basedOn w:val="a0"/>
    <w:rsid w:val="00CB6D4D"/>
  </w:style>
  <w:style w:type="paragraph" w:customStyle="1" w:styleId="c1">
    <w:name w:val="c1"/>
    <w:basedOn w:val="a"/>
    <w:rsid w:val="00CB6D4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Normal (Web)"/>
    <w:basedOn w:val="a"/>
    <w:uiPriority w:val="99"/>
    <w:unhideWhenUsed/>
    <w:rsid w:val="008B4C4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BDFBC-F8E1-41E3-8331-2EA7DE121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7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user22ru</dc:creator>
  <cp:lastModifiedBy>Администратор</cp:lastModifiedBy>
  <cp:revision>22</cp:revision>
  <cp:lastPrinted>2019-11-25T14:33:00Z</cp:lastPrinted>
  <dcterms:created xsi:type="dcterms:W3CDTF">2019-11-12T16:27:00Z</dcterms:created>
  <dcterms:modified xsi:type="dcterms:W3CDTF">2019-11-25T14:33:00Z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2019-11-12T00:00:00Z</vt:filetime>
  </property>
</Properties>
</file>