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D88" w:rsidRPr="00A0584C" w:rsidRDefault="00875D88" w:rsidP="004216BD">
      <w:pPr>
        <w:jc w:val="center"/>
        <w:rPr>
          <w:rFonts w:ascii="Times New Roman" w:hAnsi="Times New Roman"/>
          <w:b/>
          <w:i/>
          <w:sz w:val="32"/>
          <w:szCs w:val="32"/>
          <w:lang w:eastAsia="ru-RU"/>
        </w:rPr>
      </w:pPr>
      <w:r w:rsidRPr="00A0584C">
        <w:rPr>
          <w:rFonts w:ascii="Times New Roman" w:hAnsi="Times New Roman"/>
          <w:b/>
          <w:i/>
          <w:sz w:val="32"/>
          <w:szCs w:val="32"/>
          <w:lang w:eastAsia="ru-RU"/>
        </w:rPr>
        <w:t xml:space="preserve">Родительское собрание </w:t>
      </w:r>
      <w:r>
        <w:rPr>
          <w:rFonts w:ascii="Times New Roman" w:hAnsi="Times New Roman"/>
          <w:b/>
          <w:i/>
          <w:sz w:val="32"/>
          <w:szCs w:val="32"/>
          <w:lang w:eastAsia="ru-RU"/>
        </w:rPr>
        <w:t xml:space="preserve">в средней группе </w:t>
      </w:r>
      <w:r w:rsidRPr="00A0584C">
        <w:rPr>
          <w:rFonts w:ascii="Times New Roman" w:hAnsi="Times New Roman"/>
          <w:b/>
          <w:i/>
          <w:sz w:val="32"/>
          <w:szCs w:val="32"/>
          <w:lang w:eastAsia="ru-RU"/>
        </w:rPr>
        <w:t>по</w:t>
      </w:r>
      <w:r>
        <w:rPr>
          <w:rFonts w:ascii="Times New Roman" w:hAnsi="Times New Roman"/>
          <w:b/>
          <w:i/>
          <w:sz w:val="32"/>
          <w:szCs w:val="32"/>
          <w:lang w:eastAsia="ru-RU"/>
        </w:rPr>
        <w:t xml:space="preserve"> теме «Формирование</w:t>
      </w:r>
      <w:r w:rsidRPr="00A0584C">
        <w:rPr>
          <w:rFonts w:ascii="Times New Roman" w:hAnsi="Times New Roman"/>
          <w:b/>
          <w:i/>
          <w:sz w:val="32"/>
          <w:szCs w:val="32"/>
          <w:lang w:eastAsia="ru-RU"/>
        </w:rPr>
        <w:t xml:space="preserve"> элементарн</w:t>
      </w:r>
      <w:r>
        <w:rPr>
          <w:rFonts w:ascii="Times New Roman" w:hAnsi="Times New Roman"/>
          <w:b/>
          <w:i/>
          <w:sz w:val="32"/>
          <w:szCs w:val="32"/>
          <w:lang w:eastAsia="ru-RU"/>
        </w:rPr>
        <w:t xml:space="preserve">ых математических представлений </w:t>
      </w:r>
      <w:bookmarkStart w:id="0" w:name="_GoBack"/>
      <w:r>
        <w:rPr>
          <w:rFonts w:ascii="Times New Roman" w:hAnsi="Times New Roman"/>
          <w:b/>
          <w:i/>
          <w:sz w:val="32"/>
          <w:szCs w:val="32"/>
          <w:lang w:eastAsia="ru-RU"/>
        </w:rPr>
        <w:t>в средней группе»</w:t>
      </w:r>
    </w:p>
    <w:bookmarkEnd w:id="0"/>
    <w:p w:rsidR="00875D88" w:rsidRPr="00A0584C" w:rsidRDefault="00875D88" w:rsidP="00A0584C">
      <w:pPr>
        <w:spacing w:after="0"/>
        <w:rPr>
          <w:rFonts w:ascii="Times New Roman" w:hAnsi="Times New Roman"/>
          <w:sz w:val="28"/>
          <w:szCs w:val="28"/>
          <w:lang w:eastAsia="ru-RU"/>
        </w:rPr>
      </w:pPr>
      <w:r w:rsidRPr="00A0584C">
        <w:rPr>
          <w:rFonts w:ascii="Times New Roman" w:hAnsi="Times New Roman"/>
          <w:sz w:val="28"/>
          <w:szCs w:val="28"/>
          <w:lang w:eastAsia="ru-RU"/>
        </w:rPr>
        <w:t>На родительском собрании я знакомлю родителей с программой по ФЭМП, соответствующей возрасту детей. Сообщаю, что должен знать каждый ребёнок к концу учебного года. Родители должны знать, что на занятиях дети будут не только готовиться к счётной деятельности, но и знакомиться с геометрическими фигурами, с понятиями «величина», «измерение», будут ориентироваться во времени и пространстве.</w:t>
      </w:r>
    </w:p>
    <w:p w:rsidR="00875D88" w:rsidRPr="00A0584C" w:rsidRDefault="00875D88" w:rsidP="00A0584C">
      <w:pPr>
        <w:spacing w:after="0"/>
        <w:rPr>
          <w:rFonts w:ascii="Times New Roman" w:hAnsi="Times New Roman"/>
          <w:sz w:val="28"/>
          <w:szCs w:val="28"/>
          <w:lang w:eastAsia="ru-RU"/>
        </w:rPr>
      </w:pPr>
      <w:r w:rsidRPr="00A0584C">
        <w:rPr>
          <w:rFonts w:ascii="Times New Roman" w:hAnsi="Times New Roman"/>
          <w:sz w:val="28"/>
          <w:szCs w:val="28"/>
          <w:lang w:eastAsia="ru-RU"/>
        </w:rPr>
        <w:t>Я объясняю родителям необходимость больше времени и внимания уделять развитию мелкой моторики рук. Для этого необходимо поощрять детей выполнять различные действия пальцами; застёгивание и расстёгивание пуговиц и «молний», шнуровка, нанизывание бус на верёвочку, перебирание различных мелких предметов, раскладывание их в определённом порядке.</w:t>
      </w:r>
    </w:p>
    <w:p w:rsidR="00875D88" w:rsidRPr="00A0584C" w:rsidRDefault="00875D88" w:rsidP="00A0584C">
      <w:pPr>
        <w:spacing w:after="0"/>
        <w:rPr>
          <w:rFonts w:ascii="Times New Roman" w:hAnsi="Times New Roman"/>
          <w:sz w:val="28"/>
          <w:szCs w:val="28"/>
          <w:lang w:eastAsia="ru-RU"/>
        </w:rPr>
      </w:pPr>
      <w:r w:rsidRPr="00A0584C">
        <w:rPr>
          <w:rFonts w:ascii="Times New Roman" w:hAnsi="Times New Roman"/>
          <w:sz w:val="28"/>
          <w:szCs w:val="28"/>
          <w:lang w:eastAsia="ru-RU"/>
        </w:rPr>
        <w:t>Предлагаем родителям чаще использовать в игре с детьми счётные палочки.</w:t>
      </w:r>
    </w:p>
    <w:p w:rsidR="00875D88" w:rsidRPr="00A0584C" w:rsidRDefault="00875D88" w:rsidP="00A0584C">
      <w:pPr>
        <w:spacing w:after="0"/>
        <w:rPr>
          <w:rFonts w:ascii="Times New Roman" w:hAnsi="Times New Roman"/>
          <w:sz w:val="28"/>
          <w:szCs w:val="28"/>
          <w:lang w:eastAsia="ru-RU"/>
        </w:rPr>
      </w:pPr>
      <w:r w:rsidRPr="00A0584C">
        <w:rPr>
          <w:rFonts w:ascii="Times New Roman" w:hAnsi="Times New Roman"/>
          <w:sz w:val="28"/>
          <w:szCs w:val="28"/>
          <w:lang w:eastAsia="ru-RU"/>
        </w:rPr>
        <w:t>Игры со счётными палочками.</w:t>
      </w:r>
    </w:p>
    <w:p w:rsidR="00875D88" w:rsidRPr="00A0584C" w:rsidRDefault="00875D88" w:rsidP="00B0323B">
      <w:pPr>
        <w:rPr>
          <w:rFonts w:ascii="Times New Roman" w:hAnsi="Times New Roman"/>
          <w:b/>
          <w:bCs/>
          <w:i/>
          <w:sz w:val="28"/>
          <w:szCs w:val="28"/>
          <w:lang w:eastAsia="ru-RU"/>
        </w:rPr>
      </w:pPr>
      <w:r w:rsidRPr="00A0584C">
        <w:rPr>
          <w:rFonts w:ascii="Times New Roman" w:hAnsi="Times New Roman"/>
          <w:b/>
          <w:bCs/>
          <w:i/>
          <w:sz w:val="28"/>
          <w:szCs w:val="28"/>
          <w:lang w:eastAsia="ru-RU"/>
        </w:rPr>
        <w:t>1. «Игра с палочками»</w:t>
      </w:r>
    </w:p>
    <w:p w:rsidR="00875D88" w:rsidRPr="00A0584C" w:rsidRDefault="00875D88" w:rsidP="00B0323B">
      <w:pPr>
        <w:rPr>
          <w:rFonts w:ascii="Times New Roman" w:hAnsi="Times New Roman"/>
          <w:sz w:val="28"/>
          <w:szCs w:val="28"/>
          <w:lang w:eastAsia="ru-RU"/>
        </w:rPr>
      </w:pPr>
      <w:r>
        <w:rPr>
          <w:rFonts w:ascii="Times New Roman" w:hAnsi="Times New Roman"/>
          <w:sz w:val="28"/>
          <w:szCs w:val="28"/>
          <w:lang w:eastAsia="ru-RU"/>
        </w:rPr>
        <w:t>Н</w:t>
      </w:r>
      <w:r w:rsidRPr="00A0584C">
        <w:rPr>
          <w:rFonts w:ascii="Times New Roman" w:hAnsi="Times New Roman"/>
          <w:sz w:val="28"/>
          <w:szCs w:val="28"/>
          <w:lang w:eastAsia="ru-RU"/>
        </w:rPr>
        <w:t>а столе ставятся коробки со счётными палочками по числу играющих. По сигналу надо правой рукой выкладывать по одной счётной палочке из коробки придерживая её при этом левой рукой. Затем, также по одной палочке убирать обратно.</w:t>
      </w:r>
    </w:p>
    <w:p w:rsidR="00875D88" w:rsidRPr="00A0584C" w:rsidRDefault="00875D88" w:rsidP="00B0323B">
      <w:pPr>
        <w:rPr>
          <w:rFonts w:ascii="Times New Roman" w:hAnsi="Times New Roman"/>
          <w:sz w:val="28"/>
          <w:szCs w:val="28"/>
          <w:lang w:eastAsia="ru-RU"/>
        </w:rPr>
      </w:pPr>
      <w:r w:rsidRPr="00A0584C">
        <w:rPr>
          <w:rFonts w:ascii="Times New Roman" w:hAnsi="Times New Roman"/>
          <w:sz w:val="28"/>
          <w:szCs w:val="28"/>
          <w:lang w:eastAsia="ru-RU"/>
        </w:rPr>
        <w:t>Во время игры нужно спрашивать у ребёнка: какой рукой он работал? Сколько палочек на столе? Сколько палочек в руке? И т. д.</w:t>
      </w:r>
    </w:p>
    <w:p w:rsidR="00875D88" w:rsidRPr="00A0584C" w:rsidRDefault="00875D88" w:rsidP="00B0323B">
      <w:pPr>
        <w:rPr>
          <w:rFonts w:ascii="Times New Roman" w:hAnsi="Times New Roman"/>
          <w:b/>
          <w:bCs/>
          <w:i/>
          <w:sz w:val="28"/>
          <w:szCs w:val="28"/>
          <w:lang w:eastAsia="ru-RU"/>
        </w:rPr>
      </w:pPr>
      <w:r w:rsidRPr="00A0584C">
        <w:rPr>
          <w:rFonts w:ascii="Times New Roman" w:hAnsi="Times New Roman"/>
          <w:b/>
          <w:bCs/>
          <w:i/>
          <w:sz w:val="28"/>
          <w:szCs w:val="28"/>
          <w:lang w:eastAsia="ru-RU"/>
        </w:rPr>
        <w:t>2. Игра «Построй колодец».</w:t>
      </w:r>
    </w:p>
    <w:p w:rsidR="00875D88" w:rsidRPr="00A0584C" w:rsidRDefault="00875D88" w:rsidP="00B0323B">
      <w:pPr>
        <w:rPr>
          <w:rFonts w:ascii="Times New Roman" w:hAnsi="Times New Roman"/>
          <w:sz w:val="28"/>
          <w:szCs w:val="28"/>
          <w:lang w:eastAsia="ru-RU"/>
        </w:rPr>
      </w:pPr>
      <w:r w:rsidRPr="00A0584C">
        <w:rPr>
          <w:rFonts w:ascii="Times New Roman" w:hAnsi="Times New Roman"/>
          <w:sz w:val="28"/>
          <w:szCs w:val="28"/>
          <w:lang w:eastAsia="ru-RU"/>
        </w:rPr>
        <w:t>Предложить ребёнку выложить в беспорядке 10-15 палочек. С помощью двух пальцев ребёнок может сначала построить «колодец», а затем разобрать его.</w:t>
      </w:r>
    </w:p>
    <w:p w:rsidR="00875D88" w:rsidRPr="00A0584C" w:rsidRDefault="00875D88" w:rsidP="00B0323B">
      <w:pPr>
        <w:rPr>
          <w:rFonts w:ascii="Times New Roman" w:hAnsi="Times New Roman"/>
          <w:b/>
          <w:bCs/>
          <w:sz w:val="28"/>
          <w:szCs w:val="28"/>
          <w:lang w:eastAsia="ru-RU"/>
        </w:rPr>
      </w:pPr>
      <w:r w:rsidRPr="00A0584C">
        <w:rPr>
          <w:rFonts w:ascii="Times New Roman" w:hAnsi="Times New Roman"/>
          <w:b/>
          <w:sz w:val="28"/>
          <w:szCs w:val="28"/>
        </w:rPr>
        <w:t>Предлагаю родителям игры на</w:t>
      </w:r>
      <w:r w:rsidRPr="00A0584C">
        <w:rPr>
          <w:rFonts w:ascii="Times New Roman" w:hAnsi="Times New Roman"/>
          <w:b/>
          <w:bCs/>
          <w:sz w:val="28"/>
          <w:szCs w:val="28"/>
          <w:lang w:eastAsia="ru-RU"/>
        </w:rPr>
        <w:t xml:space="preserve"> развитие внимания, счета, величины, измерения, геометрических фигур, развитие логического мышления.</w:t>
      </w:r>
    </w:p>
    <w:p w:rsidR="00875D88" w:rsidRPr="00A0584C" w:rsidRDefault="00875D88" w:rsidP="00B0323B">
      <w:pPr>
        <w:rPr>
          <w:rFonts w:ascii="Times New Roman" w:hAnsi="Times New Roman"/>
          <w:b/>
          <w:bCs/>
          <w:sz w:val="28"/>
          <w:szCs w:val="28"/>
          <w:lang w:eastAsia="ru-RU"/>
        </w:rPr>
      </w:pPr>
      <w:r w:rsidRPr="00A0584C">
        <w:rPr>
          <w:rFonts w:ascii="Times New Roman" w:hAnsi="Times New Roman"/>
          <w:b/>
          <w:bCs/>
          <w:sz w:val="28"/>
          <w:szCs w:val="28"/>
          <w:lang w:eastAsia="ru-RU"/>
        </w:rPr>
        <w:t>Внимание</w:t>
      </w:r>
    </w:p>
    <w:p w:rsidR="00875D88" w:rsidRPr="00A0584C" w:rsidRDefault="00875D88" w:rsidP="00A0584C">
      <w:pPr>
        <w:spacing w:after="0"/>
        <w:rPr>
          <w:rFonts w:ascii="Times New Roman" w:hAnsi="Times New Roman"/>
          <w:b/>
          <w:bCs/>
          <w:i/>
          <w:sz w:val="28"/>
          <w:szCs w:val="28"/>
          <w:lang w:eastAsia="ru-RU"/>
        </w:rPr>
      </w:pPr>
      <w:r w:rsidRPr="00A0584C">
        <w:rPr>
          <w:rFonts w:ascii="Times New Roman" w:hAnsi="Times New Roman"/>
          <w:b/>
          <w:bCs/>
          <w:i/>
          <w:sz w:val="28"/>
          <w:szCs w:val="28"/>
          <w:lang w:eastAsia="ru-RU"/>
        </w:rPr>
        <w:t>Игра «Что изменилось? »</w:t>
      </w:r>
    </w:p>
    <w:p w:rsidR="00875D88" w:rsidRPr="00A0584C" w:rsidRDefault="00875D88" w:rsidP="00A0584C">
      <w:pPr>
        <w:spacing w:after="0"/>
        <w:rPr>
          <w:rFonts w:ascii="Times New Roman" w:hAnsi="Times New Roman"/>
          <w:sz w:val="28"/>
          <w:szCs w:val="28"/>
          <w:lang w:eastAsia="ru-RU"/>
        </w:rPr>
      </w:pPr>
      <w:r w:rsidRPr="00A0584C">
        <w:rPr>
          <w:rFonts w:ascii="Times New Roman" w:hAnsi="Times New Roman"/>
          <w:sz w:val="28"/>
          <w:szCs w:val="28"/>
          <w:lang w:eastAsia="ru-RU"/>
        </w:rPr>
        <w:t>Игра проводится с игрушками, они меняются местами, а ребёнок говорит, что изменилось, начиная с трёх предметов в средней группе и постепенно увеличивая до 10 в подготовительной группе.</w:t>
      </w:r>
    </w:p>
    <w:p w:rsidR="00875D88" w:rsidRPr="00A0584C" w:rsidRDefault="00875D88" w:rsidP="00A0584C">
      <w:pPr>
        <w:spacing w:after="0"/>
        <w:rPr>
          <w:rFonts w:ascii="Times New Roman" w:hAnsi="Times New Roman"/>
          <w:b/>
          <w:bCs/>
          <w:i/>
          <w:sz w:val="28"/>
          <w:szCs w:val="28"/>
          <w:lang w:eastAsia="ru-RU"/>
        </w:rPr>
      </w:pPr>
      <w:r w:rsidRPr="00A0584C">
        <w:rPr>
          <w:rFonts w:ascii="Times New Roman" w:hAnsi="Times New Roman"/>
          <w:b/>
          <w:bCs/>
          <w:i/>
          <w:sz w:val="28"/>
          <w:szCs w:val="28"/>
          <w:lang w:eastAsia="ru-RU"/>
        </w:rPr>
        <w:t>Игра «Чего не стало? »</w:t>
      </w:r>
    </w:p>
    <w:p w:rsidR="00875D88" w:rsidRPr="00A0584C" w:rsidRDefault="00875D88" w:rsidP="00A0584C">
      <w:pPr>
        <w:spacing w:after="0"/>
        <w:rPr>
          <w:rFonts w:ascii="Times New Roman" w:hAnsi="Times New Roman"/>
          <w:sz w:val="28"/>
          <w:szCs w:val="28"/>
          <w:lang w:eastAsia="ru-RU"/>
        </w:rPr>
      </w:pPr>
      <w:r>
        <w:rPr>
          <w:rFonts w:ascii="Times New Roman" w:hAnsi="Times New Roman"/>
          <w:sz w:val="28"/>
          <w:szCs w:val="28"/>
          <w:lang w:eastAsia="ru-RU"/>
        </w:rPr>
        <w:t xml:space="preserve">Поставить в ряд 10 игрушек. </w:t>
      </w:r>
      <w:r w:rsidRPr="00A0584C">
        <w:rPr>
          <w:rFonts w:ascii="Times New Roman" w:hAnsi="Times New Roman"/>
          <w:sz w:val="28"/>
          <w:szCs w:val="28"/>
          <w:lang w:eastAsia="ru-RU"/>
        </w:rPr>
        <w:t>Предложить ребёнку пересчитать их и запомнить расположение, а затем закрыть глаза. Убрать 1 или любые две игрушки, после этого ребёнок открывает глаза, а взрослый задаёт вопросы:</w:t>
      </w:r>
    </w:p>
    <w:p w:rsidR="00875D88" w:rsidRPr="00A0584C" w:rsidRDefault="00875D88" w:rsidP="00A0584C">
      <w:pPr>
        <w:spacing w:after="0"/>
        <w:rPr>
          <w:rFonts w:ascii="Times New Roman" w:hAnsi="Times New Roman"/>
          <w:sz w:val="28"/>
          <w:szCs w:val="28"/>
          <w:lang w:eastAsia="ru-RU"/>
        </w:rPr>
      </w:pPr>
      <w:r w:rsidRPr="00A0584C">
        <w:rPr>
          <w:rFonts w:ascii="Times New Roman" w:hAnsi="Times New Roman"/>
          <w:sz w:val="28"/>
          <w:szCs w:val="28"/>
          <w:lang w:eastAsia="ru-RU"/>
        </w:rPr>
        <w:t>- игрушек стало больше или меньше?</w:t>
      </w:r>
    </w:p>
    <w:p w:rsidR="00875D88" w:rsidRPr="00A0584C" w:rsidRDefault="00875D88" w:rsidP="00A0584C">
      <w:pPr>
        <w:spacing w:after="0"/>
        <w:rPr>
          <w:rFonts w:ascii="Times New Roman" w:hAnsi="Times New Roman"/>
          <w:sz w:val="28"/>
          <w:szCs w:val="28"/>
          <w:lang w:eastAsia="ru-RU"/>
        </w:rPr>
      </w:pPr>
      <w:r w:rsidRPr="00A0584C">
        <w:rPr>
          <w:rFonts w:ascii="Times New Roman" w:hAnsi="Times New Roman"/>
          <w:sz w:val="28"/>
          <w:szCs w:val="28"/>
          <w:lang w:eastAsia="ru-RU"/>
        </w:rPr>
        <w:t>- какие игрушки исчезли?</w:t>
      </w:r>
    </w:p>
    <w:p w:rsidR="00875D88" w:rsidRPr="00A0584C" w:rsidRDefault="00875D88" w:rsidP="00A0584C">
      <w:pPr>
        <w:spacing w:after="0"/>
        <w:rPr>
          <w:rFonts w:ascii="Times New Roman" w:hAnsi="Times New Roman"/>
          <w:sz w:val="28"/>
          <w:szCs w:val="28"/>
          <w:lang w:eastAsia="ru-RU"/>
        </w:rPr>
      </w:pPr>
      <w:r w:rsidRPr="00A0584C">
        <w:rPr>
          <w:rFonts w:ascii="Times New Roman" w:hAnsi="Times New Roman"/>
          <w:sz w:val="28"/>
          <w:szCs w:val="28"/>
          <w:lang w:eastAsia="ru-RU"/>
        </w:rPr>
        <w:t>- за какими игрушками они стояли?</w:t>
      </w:r>
    </w:p>
    <w:p w:rsidR="00875D88" w:rsidRPr="00A0584C" w:rsidRDefault="00875D88" w:rsidP="00A0584C">
      <w:pPr>
        <w:spacing w:after="0"/>
        <w:rPr>
          <w:rFonts w:ascii="Times New Roman" w:hAnsi="Times New Roman"/>
          <w:sz w:val="28"/>
          <w:szCs w:val="28"/>
          <w:lang w:eastAsia="ru-RU"/>
        </w:rPr>
      </w:pPr>
      <w:r w:rsidRPr="00A0584C">
        <w:rPr>
          <w:rFonts w:ascii="Times New Roman" w:hAnsi="Times New Roman"/>
          <w:sz w:val="28"/>
          <w:szCs w:val="28"/>
          <w:lang w:eastAsia="ru-RU"/>
        </w:rPr>
        <w:t>- какая игрушка была первой? и т. д.</w:t>
      </w:r>
    </w:p>
    <w:p w:rsidR="00875D88" w:rsidRDefault="00875D88" w:rsidP="00A0584C">
      <w:pPr>
        <w:spacing w:after="0"/>
        <w:rPr>
          <w:rFonts w:ascii="Times New Roman" w:hAnsi="Times New Roman"/>
          <w:sz w:val="28"/>
          <w:szCs w:val="28"/>
          <w:lang w:eastAsia="ru-RU"/>
        </w:rPr>
      </w:pPr>
      <w:r w:rsidRPr="00A0584C">
        <w:rPr>
          <w:rFonts w:ascii="Times New Roman" w:hAnsi="Times New Roman"/>
          <w:sz w:val="28"/>
          <w:szCs w:val="28"/>
          <w:lang w:eastAsia="ru-RU"/>
        </w:rPr>
        <w:t>Я рекомендую развивать наблюдательность у ребёнка. Это очень важно. По дороге из детского сада обращать внимание на то, какие изменения произошли.</w:t>
      </w:r>
    </w:p>
    <w:p w:rsidR="00875D88" w:rsidRPr="00A0584C" w:rsidRDefault="00875D88" w:rsidP="00A0584C">
      <w:pPr>
        <w:spacing w:after="0"/>
        <w:rPr>
          <w:rFonts w:ascii="Times New Roman" w:hAnsi="Times New Roman"/>
          <w:sz w:val="28"/>
          <w:szCs w:val="28"/>
          <w:lang w:eastAsia="ru-RU"/>
        </w:rPr>
      </w:pPr>
    </w:p>
    <w:p w:rsidR="00875D88" w:rsidRPr="00A0584C" w:rsidRDefault="00875D88" w:rsidP="00B0323B">
      <w:pPr>
        <w:rPr>
          <w:rFonts w:ascii="Times New Roman" w:hAnsi="Times New Roman"/>
          <w:b/>
          <w:sz w:val="28"/>
          <w:szCs w:val="28"/>
          <w:lang w:eastAsia="ru-RU"/>
        </w:rPr>
      </w:pPr>
      <w:r w:rsidRPr="00A0584C">
        <w:rPr>
          <w:rFonts w:ascii="Times New Roman" w:hAnsi="Times New Roman"/>
          <w:b/>
          <w:sz w:val="28"/>
          <w:szCs w:val="28"/>
          <w:lang w:eastAsia="ru-RU"/>
        </w:rPr>
        <w:t xml:space="preserve"> Счет</w:t>
      </w:r>
    </w:p>
    <w:p w:rsidR="00875D88" w:rsidRPr="00A0584C" w:rsidRDefault="00875D88" w:rsidP="00A0584C">
      <w:pPr>
        <w:spacing w:after="0"/>
        <w:rPr>
          <w:rFonts w:ascii="Times New Roman" w:hAnsi="Times New Roman"/>
          <w:sz w:val="28"/>
          <w:szCs w:val="28"/>
          <w:lang w:eastAsia="ru-RU"/>
        </w:rPr>
      </w:pPr>
      <w:r w:rsidRPr="00A0584C">
        <w:rPr>
          <w:rFonts w:ascii="Times New Roman" w:hAnsi="Times New Roman"/>
          <w:sz w:val="28"/>
          <w:szCs w:val="28"/>
          <w:lang w:eastAsia="ru-RU"/>
        </w:rPr>
        <w:t>Для закрепления навыков счёта я рекомендую родителям поиграть с детьми в следующие игры:</w:t>
      </w:r>
    </w:p>
    <w:p w:rsidR="00875D88" w:rsidRPr="00A0584C" w:rsidRDefault="00875D88" w:rsidP="00A0584C">
      <w:pPr>
        <w:spacing w:after="0"/>
        <w:rPr>
          <w:rFonts w:ascii="Times New Roman" w:hAnsi="Times New Roman"/>
          <w:b/>
          <w:bCs/>
          <w:i/>
          <w:sz w:val="28"/>
          <w:szCs w:val="28"/>
          <w:lang w:eastAsia="ru-RU"/>
        </w:rPr>
      </w:pPr>
      <w:r w:rsidRPr="00A0584C">
        <w:rPr>
          <w:rFonts w:ascii="Times New Roman" w:hAnsi="Times New Roman"/>
          <w:b/>
          <w:bCs/>
          <w:i/>
          <w:sz w:val="28"/>
          <w:szCs w:val="28"/>
          <w:lang w:eastAsia="ru-RU"/>
        </w:rPr>
        <w:t>1. «Найди пару»</w:t>
      </w:r>
    </w:p>
    <w:p w:rsidR="00875D88" w:rsidRPr="00A0584C" w:rsidRDefault="00875D88" w:rsidP="00A0584C">
      <w:pPr>
        <w:spacing w:after="0"/>
        <w:rPr>
          <w:rFonts w:ascii="Times New Roman" w:hAnsi="Times New Roman"/>
          <w:sz w:val="28"/>
          <w:szCs w:val="28"/>
          <w:lang w:eastAsia="ru-RU"/>
        </w:rPr>
      </w:pPr>
      <w:r w:rsidRPr="00A0584C">
        <w:rPr>
          <w:rFonts w:ascii="Times New Roman" w:hAnsi="Times New Roman"/>
          <w:sz w:val="28"/>
          <w:szCs w:val="28"/>
          <w:lang w:eastAsia="ru-RU"/>
        </w:rPr>
        <w:t>Надо взять карточки с нарисованными на них мелкими предметами или кругами. Называть ребёнку разные числа и просить его найти соответствующую карточку, затем можно поменяться ролями. При этом хорошо будет, если взрослый будет иногда допускать как бы ошибки.</w:t>
      </w:r>
    </w:p>
    <w:p w:rsidR="00875D88" w:rsidRPr="00A0584C" w:rsidRDefault="00875D88" w:rsidP="00A0584C">
      <w:pPr>
        <w:spacing w:after="0"/>
        <w:rPr>
          <w:rFonts w:ascii="Times New Roman" w:hAnsi="Times New Roman"/>
          <w:b/>
          <w:bCs/>
          <w:i/>
          <w:sz w:val="28"/>
          <w:szCs w:val="28"/>
          <w:lang w:eastAsia="ru-RU"/>
        </w:rPr>
      </w:pPr>
      <w:r w:rsidRPr="00A0584C">
        <w:rPr>
          <w:rFonts w:ascii="Times New Roman" w:hAnsi="Times New Roman"/>
          <w:b/>
          <w:bCs/>
          <w:i/>
          <w:sz w:val="28"/>
          <w:szCs w:val="28"/>
          <w:lang w:eastAsia="ru-RU"/>
        </w:rPr>
        <w:t>2. «Назови число» или «Назови соседей»</w:t>
      </w:r>
    </w:p>
    <w:p w:rsidR="00875D88" w:rsidRDefault="00875D88" w:rsidP="00A0584C">
      <w:pPr>
        <w:spacing w:after="0"/>
        <w:rPr>
          <w:rFonts w:ascii="Times New Roman" w:hAnsi="Times New Roman"/>
          <w:sz w:val="28"/>
          <w:szCs w:val="28"/>
          <w:lang w:eastAsia="ru-RU"/>
        </w:rPr>
      </w:pPr>
      <w:r w:rsidRPr="00A0584C">
        <w:rPr>
          <w:rFonts w:ascii="Times New Roman" w:hAnsi="Times New Roman"/>
          <w:sz w:val="28"/>
          <w:szCs w:val="28"/>
          <w:lang w:eastAsia="ru-RU"/>
        </w:rPr>
        <w:t>Взрослый бросает мяч и называет любое число, например 4. Ребёнок должен пойма</w:t>
      </w:r>
      <w:r>
        <w:rPr>
          <w:rFonts w:ascii="Times New Roman" w:hAnsi="Times New Roman"/>
          <w:sz w:val="28"/>
          <w:szCs w:val="28"/>
          <w:lang w:eastAsia="ru-RU"/>
        </w:rPr>
        <w:t>ть мяч и назвать соседей( 3, 5).</w:t>
      </w:r>
    </w:p>
    <w:p w:rsidR="00875D88" w:rsidRPr="00A0584C" w:rsidRDefault="00875D88" w:rsidP="00A0584C">
      <w:pPr>
        <w:spacing w:after="0"/>
        <w:rPr>
          <w:rFonts w:ascii="Times New Roman" w:hAnsi="Times New Roman"/>
          <w:sz w:val="28"/>
          <w:szCs w:val="28"/>
          <w:lang w:eastAsia="ru-RU"/>
        </w:rPr>
      </w:pPr>
    </w:p>
    <w:p w:rsidR="00875D88" w:rsidRPr="00A0584C" w:rsidRDefault="00875D88" w:rsidP="00B0323B">
      <w:pPr>
        <w:rPr>
          <w:rFonts w:ascii="Times New Roman" w:hAnsi="Times New Roman"/>
          <w:b/>
          <w:bCs/>
          <w:sz w:val="28"/>
          <w:szCs w:val="28"/>
          <w:lang w:eastAsia="ru-RU"/>
        </w:rPr>
      </w:pPr>
      <w:r w:rsidRPr="00A0584C">
        <w:rPr>
          <w:rFonts w:ascii="Times New Roman" w:hAnsi="Times New Roman"/>
          <w:b/>
          <w:bCs/>
          <w:sz w:val="28"/>
          <w:szCs w:val="28"/>
          <w:lang w:eastAsia="ru-RU"/>
        </w:rPr>
        <w:t>Величина</w:t>
      </w:r>
    </w:p>
    <w:p w:rsidR="00875D88" w:rsidRPr="00A0584C" w:rsidRDefault="00875D88" w:rsidP="00A0584C">
      <w:pPr>
        <w:rPr>
          <w:rFonts w:ascii="Times New Roman" w:hAnsi="Times New Roman"/>
          <w:b/>
          <w:bCs/>
          <w:i/>
          <w:sz w:val="28"/>
          <w:szCs w:val="28"/>
          <w:lang w:eastAsia="ru-RU"/>
        </w:rPr>
      </w:pPr>
      <w:r w:rsidRPr="00A0584C">
        <w:rPr>
          <w:rFonts w:ascii="Times New Roman" w:hAnsi="Times New Roman"/>
          <w:b/>
          <w:bCs/>
          <w:i/>
          <w:sz w:val="28"/>
          <w:szCs w:val="28"/>
          <w:lang w:eastAsia="ru-RU"/>
        </w:rPr>
        <w:t>Игра «Что, кто больше? »</w:t>
      </w:r>
    </w:p>
    <w:p w:rsidR="00875D88" w:rsidRPr="00A0584C" w:rsidRDefault="00875D88" w:rsidP="00B0323B">
      <w:pPr>
        <w:rPr>
          <w:rFonts w:ascii="Times New Roman" w:hAnsi="Times New Roman"/>
          <w:sz w:val="28"/>
          <w:szCs w:val="28"/>
          <w:lang w:eastAsia="ru-RU"/>
        </w:rPr>
      </w:pPr>
      <w:r w:rsidRPr="00A0584C">
        <w:rPr>
          <w:rFonts w:ascii="Times New Roman" w:hAnsi="Times New Roman"/>
          <w:sz w:val="28"/>
          <w:szCs w:val="28"/>
          <w:lang w:eastAsia="ru-RU"/>
        </w:rPr>
        <w:t>Ребёнок по памяти сравнивает некоторые знакомые предметы. (Машина-автобус, котёнок- кошка и др.) Здесь можно использовать игры с мячом. «Что бывает высоким, низким, далёким, близким, широким и т. д»)</w:t>
      </w:r>
    </w:p>
    <w:p w:rsidR="00875D88" w:rsidRPr="00A0584C" w:rsidRDefault="00875D88" w:rsidP="00B0323B">
      <w:pPr>
        <w:rPr>
          <w:rFonts w:ascii="Times New Roman" w:hAnsi="Times New Roman"/>
          <w:sz w:val="28"/>
          <w:szCs w:val="28"/>
          <w:lang w:eastAsia="ru-RU"/>
        </w:rPr>
      </w:pPr>
      <w:r w:rsidRPr="00A0584C">
        <w:rPr>
          <w:rFonts w:ascii="Times New Roman" w:hAnsi="Times New Roman"/>
          <w:b/>
          <w:bCs/>
          <w:sz w:val="28"/>
          <w:szCs w:val="28"/>
          <w:lang w:eastAsia="ru-RU"/>
        </w:rPr>
        <w:t>Измерение</w:t>
      </w:r>
    </w:p>
    <w:p w:rsidR="00875D88" w:rsidRPr="00A0584C" w:rsidRDefault="00875D88" w:rsidP="00B0323B">
      <w:pPr>
        <w:rPr>
          <w:rFonts w:ascii="Times New Roman" w:hAnsi="Times New Roman"/>
          <w:sz w:val="28"/>
          <w:szCs w:val="28"/>
          <w:lang w:eastAsia="ru-RU"/>
        </w:rPr>
      </w:pPr>
      <w:r w:rsidRPr="00A0584C">
        <w:rPr>
          <w:rFonts w:ascii="Times New Roman" w:hAnsi="Times New Roman"/>
          <w:sz w:val="28"/>
          <w:szCs w:val="28"/>
          <w:lang w:eastAsia="ru-RU"/>
        </w:rPr>
        <w:t>Во время приготовления обеда можно спросить ребёнка, где больше воды в кастрюле или в чайнике, чашке или стакане и т. д.</w:t>
      </w:r>
    </w:p>
    <w:p w:rsidR="00875D88" w:rsidRDefault="00875D88" w:rsidP="00B0323B">
      <w:pPr>
        <w:rPr>
          <w:rFonts w:ascii="Times New Roman" w:hAnsi="Times New Roman"/>
          <w:b/>
          <w:bCs/>
          <w:sz w:val="28"/>
          <w:szCs w:val="28"/>
          <w:lang w:eastAsia="ru-RU"/>
        </w:rPr>
      </w:pPr>
      <w:r w:rsidRPr="00A0584C">
        <w:rPr>
          <w:rFonts w:ascii="Times New Roman" w:hAnsi="Times New Roman"/>
          <w:b/>
          <w:bCs/>
          <w:sz w:val="28"/>
          <w:szCs w:val="28"/>
          <w:lang w:eastAsia="ru-RU"/>
        </w:rPr>
        <w:t>Геометрические фигуры</w:t>
      </w:r>
    </w:p>
    <w:p w:rsidR="00875D88" w:rsidRPr="00A0584C" w:rsidRDefault="00875D88" w:rsidP="00B0323B">
      <w:pPr>
        <w:rPr>
          <w:rFonts w:ascii="Times New Roman" w:hAnsi="Times New Roman"/>
          <w:b/>
          <w:bCs/>
          <w:sz w:val="28"/>
          <w:szCs w:val="28"/>
          <w:lang w:eastAsia="ru-RU"/>
        </w:rPr>
      </w:pPr>
      <w:r w:rsidRPr="00A0584C">
        <w:rPr>
          <w:rFonts w:ascii="Times New Roman" w:hAnsi="Times New Roman"/>
          <w:b/>
          <w:bCs/>
          <w:i/>
          <w:sz w:val="28"/>
          <w:szCs w:val="28"/>
          <w:lang w:eastAsia="ru-RU"/>
        </w:rPr>
        <w:t xml:space="preserve">1. Составление геометрических фигур из ниток и </w:t>
      </w:r>
      <w:r>
        <w:rPr>
          <w:rFonts w:ascii="Times New Roman" w:hAnsi="Times New Roman"/>
          <w:b/>
          <w:bCs/>
          <w:i/>
          <w:sz w:val="28"/>
          <w:szCs w:val="28"/>
          <w:lang w:eastAsia="ru-RU"/>
        </w:rPr>
        <w:t xml:space="preserve">счетных </w:t>
      </w:r>
      <w:r w:rsidRPr="00A0584C">
        <w:rPr>
          <w:rFonts w:ascii="Times New Roman" w:hAnsi="Times New Roman"/>
          <w:b/>
          <w:bCs/>
          <w:i/>
          <w:sz w:val="28"/>
          <w:szCs w:val="28"/>
          <w:lang w:eastAsia="ru-RU"/>
        </w:rPr>
        <w:t>палочек</w:t>
      </w:r>
    </w:p>
    <w:p w:rsidR="00875D88" w:rsidRPr="00A0584C" w:rsidRDefault="00875D88" w:rsidP="00B0323B">
      <w:pPr>
        <w:rPr>
          <w:rFonts w:ascii="Times New Roman" w:hAnsi="Times New Roman"/>
          <w:sz w:val="28"/>
          <w:szCs w:val="28"/>
          <w:lang w:eastAsia="ru-RU"/>
        </w:rPr>
      </w:pPr>
      <w:r w:rsidRPr="00A0584C">
        <w:rPr>
          <w:rFonts w:ascii="Times New Roman" w:hAnsi="Times New Roman"/>
          <w:sz w:val="28"/>
          <w:szCs w:val="28"/>
          <w:lang w:eastAsia="ru-RU"/>
        </w:rPr>
        <w:t>-составить квадрат. Треугольник маленького размера</w:t>
      </w:r>
    </w:p>
    <w:p w:rsidR="00875D88" w:rsidRPr="00A0584C" w:rsidRDefault="00875D88" w:rsidP="00B0323B">
      <w:pPr>
        <w:rPr>
          <w:rFonts w:ascii="Times New Roman" w:hAnsi="Times New Roman"/>
          <w:sz w:val="28"/>
          <w:szCs w:val="28"/>
          <w:lang w:eastAsia="ru-RU"/>
        </w:rPr>
      </w:pPr>
      <w:r w:rsidRPr="00A0584C">
        <w:rPr>
          <w:rFonts w:ascii="Times New Roman" w:hAnsi="Times New Roman"/>
          <w:sz w:val="28"/>
          <w:szCs w:val="28"/>
          <w:lang w:eastAsia="ru-RU"/>
        </w:rPr>
        <w:t>- составь маленький квадрат, затем большой квадрат</w:t>
      </w:r>
    </w:p>
    <w:p w:rsidR="00875D88" w:rsidRPr="00A0584C" w:rsidRDefault="00875D88" w:rsidP="00B0323B">
      <w:pPr>
        <w:rPr>
          <w:rFonts w:ascii="Times New Roman" w:hAnsi="Times New Roman"/>
          <w:sz w:val="28"/>
          <w:szCs w:val="28"/>
          <w:lang w:eastAsia="ru-RU"/>
        </w:rPr>
      </w:pPr>
      <w:r w:rsidRPr="00A0584C">
        <w:rPr>
          <w:rFonts w:ascii="Times New Roman" w:hAnsi="Times New Roman"/>
          <w:sz w:val="28"/>
          <w:szCs w:val="28"/>
          <w:lang w:eastAsia="ru-RU"/>
        </w:rPr>
        <w:t>- составь прямоугольник с верхней и нижней стороной 3 палочки, а левая и правая 1 палочка</w:t>
      </w:r>
    </w:p>
    <w:p w:rsidR="00875D88" w:rsidRPr="00A0584C" w:rsidRDefault="00875D88" w:rsidP="00B0323B">
      <w:pPr>
        <w:rPr>
          <w:rFonts w:ascii="Times New Roman" w:hAnsi="Times New Roman"/>
          <w:sz w:val="28"/>
          <w:szCs w:val="28"/>
          <w:lang w:eastAsia="ru-RU"/>
        </w:rPr>
      </w:pPr>
      <w:r w:rsidRPr="00A0584C">
        <w:rPr>
          <w:rFonts w:ascii="Times New Roman" w:hAnsi="Times New Roman"/>
          <w:sz w:val="28"/>
          <w:szCs w:val="28"/>
          <w:lang w:eastAsia="ru-RU"/>
        </w:rPr>
        <w:t>- составь из ниток фигуры: круг, овал, квадрат и т. д.</w:t>
      </w:r>
    </w:p>
    <w:p w:rsidR="00875D88" w:rsidRPr="00A0584C" w:rsidRDefault="00875D88" w:rsidP="00B0323B">
      <w:pPr>
        <w:rPr>
          <w:rFonts w:ascii="Times New Roman" w:hAnsi="Times New Roman"/>
          <w:b/>
          <w:bCs/>
          <w:i/>
          <w:sz w:val="28"/>
          <w:szCs w:val="28"/>
          <w:lang w:eastAsia="ru-RU"/>
        </w:rPr>
      </w:pPr>
      <w:r w:rsidRPr="00A0584C">
        <w:rPr>
          <w:rFonts w:ascii="Times New Roman" w:hAnsi="Times New Roman"/>
          <w:b/>
          <w:bCs/>
          <w:i/>
          <w:sz w:val="28"/>
          <w:szCs w:val="28"/>
          <w:lang w:eastAsia="ru-RU"/>
        </w:rPr>
        <w:t>2. Игра «Помоги Незнайке найти и исправить ошибку»</w:t>
      </w:r>
    </w:p>
    <w:p w:rsidR="00875D88" w:rsidRPr="00A0584C" w:rsidRDefault="00875D88" w:rsidP="00B0323B">
      <w:pPr>
        <w:rPr>
          <w:rFonts w:ascii="Times New Roman" w:hAnsi="Times New Roman"/>
          <w:sz w:val="28"/>
          <w:szCs w:val="28"/>
          <w:lang w:eastAsia="ru-RU"/>
        </w:rPr>
      </w:pPr>
      <w:r w:rsidRPr="00A0584C">
        <w:rPr>
          <w:rFonts w:ascii="Times New Roman" w:hAnsi="Times New Roman"/>
          <w:sz w:val="28"/>
          <w:szCs w:val="28"/>
          <w:lang w:eastAsia="ru-RU"/>
        </w:rPr>
        <w:t>Ребёнку предлагается рассмотреть, как расположены геометрические фигуры, в какие группы и по какому признаку объединены. Заметить ошибку, исправить и объяснить. Ответ адресован Незнайке или любому другому герою. Ошибка может состоять в том, что в группе кругов может оказаться треугольник. А в группе синего цвета фигуры зелёного и т. д.</w:t>
      </w:r>
    </w:p>
    <w:p w:rsidR="00875D88" w:rsidRPr="00A0584C" w:rsidRDefault="00875D88" w:rsidP="00B0323B">
      <w:pPr>
        <w:rPr>
          <w:rFonts w:ascii="Times New Roman" w:hAnsi="Times New Roman"/>
          <w:b/>
          <w:bCs/>
          <w:sz w:val="28"/>
          <w:szCs w:val="28"/>
          <w:lang w:eastAsia="ru-RU"/>
        </w:rPr>
      </w:pPr>
      <w:r w:rsidRPr="00A0584C">
        <w:rPr>
          <w:rFonts w:ascii="Times New Roman" w:hAnsi="Times New Roman"/>
          <w:b/>
          <w:bCs/>
          <w:sz w:val="28"/>
          <w:szCs w:val="28"/>
          <w:lang w:eastAsia="ru-RU"/>
        </w:rPr>
        <w:t>Развитие логического мышления</w:t>
      </w:r>
    </w:p>
    <w:p w:rsidR="00875D88" w:rsidRPr="00A0584C" w:rsidRDefault="00875D88" w:rsidP="00B0323B">
      <w:pPr>
        <w:rPr>
          <w:rFonts w:ascii="Times New Roman" w:hAnsi="Times New Roman"/>
          <w:b/>
          <w:bCs/>
          <w:i/>
          <w:sz w:val="28"/>
          <w:szCs w:val="28"/>
          <w:lang w:eastAsia="ru-RU"/>
        </w:rPr>
      </w:pPr>
      <w:r w:rsidRPr="00A0584C">
        <w:rPr>
          <w:rFonts w:ascii="Times New Roman" w:hAnsi="Times New Roman"/>
          <w:b/>
          <w:bCs/>
          <w:i/>
          <w:sz w:val="28"/>
          <w:szCs w:val="28"/>
          <w:lang w:eastAsia="ru-RU"/>
        </w:rPr>
        <w:t>Игра «Концовки»</w:t>
      </w:r>
    </w:p>
    <w:p w:rsidR="00875D88" w:rsidRPr="00A0584C" w:rsidRDefault="00875D88" w:rsidP="00A0584C">
      <w:pPr>
        <w:spacing w:after="0"/>
        <w:rPr>
          <w:rFonts w:ascii="Times New Roman" w:hAnsi="Times New Roman"/>
          <w:sz w:val="28"/>
          <w:szCs w:val="28"/>
          <w:lang w:eastAsia="ru-RU"/>
        </w:rPr>
      </w:pPr>
      <w:r w:rsidRPr="00A0584C">
        <w:rPr>
          <w:rFonts w:ascii="Times New Roman" w:hAnsi="Times New Roman"/>
          <w:sz w:val="28"/>
          <w:szCs w:val="28"/>
          <w:lang w:eastAsia="ru-RU"/>
        </w:rPr>
        <w:t>Ребёнок должен закончить предложение:</w:t>
      </w:r>
    </w:p>
    <w:p w:rsidR="00875D88" w:rsidRPr="00A0584C" w:rsidRDefault="00875D88" w:rsidP="00A0584C">
      <w:pPr>
        <w:spacing w:after="0"/>
        <w:rPr>
          <w:rFonts w:ascii="Times New Roman" w:hAnsi="Times New Roman"/>
          <w:sz w:val="28"/>
          <w:szCs w:val="28"/>
          <w:lang w:eastAsia="ru-RU"/>
        </w:rPr>
      </w:pPr>
      <w:r w:rsidRPr="00A0584C">
        <w:rPr>
          <w:rFonts w:ascii="Times New Roman" w:hAnsi="Times New Roman"/>
          <w:sz w:val="28"/>
          <w:szCs w:val="28"/>
          <w:lang w:eastAsia="ru-RU"/>
        </w:rPr>
        <w:t>«Если стол выше стула, значит стул… .</w:t>
      </w:r>
    </w:p>
    <w:p w:rsidR="00875D88" w:rsidRDefault="00875D88" w:rsidP="00A0584C">
      <w:pPr>
        <w:spacing w:after="0"/>
        <w:rPr>
          <w:rFonts w:ascii="Times New Roman" w:hAnsi="Times New Roman"/>
          <w:sz w:val="28"/>
          <w:szCs w:val="28"/>
          <w:lang w:eastAsia="ru-RU"/>
        </w:rPr>
      </w:pPr>
      <w:r w:rsidRPr="00A0584C">
        <w:rPr>
          <w:rFonts w:ascii="Times New Roman" w:hAnsi="Times New Roman"/>
          <w:sz w:val="28"/>
          <w:szCs w:val="28"/>
          <w:lang w:eastAsia="ru-RU"/>
        </w:rPr>
        <w:t>«Если кресло мягче дивана, то диван… .»</w:t>
      </w:r>
    </w:p>
    <w:p w:rsidR="00875D88" w:rsidRPr="00A0584C" w:rsidRDefault="00875D88" w:rsidP="00A0584C">
      <w:pPr>
        <w:spacing w:after="0"/>
        <w:rPr>
          <w:rFonts w:ascii="Times New Roman" w:hAnsi="Times New Roman"/>
          <w:sz w:val="28"/>
          <w:szCs w:val="28"/>
          <w:lang w:eastAsia="ru-RU"/>
        </w:rPr>
      </w:pPr>
    </w:p>
    <w:p w:rsidR="00875D88" w:rsidRPr="00A0584C" w:rsidRDefault="00875D88" w:rsidP="00A0584C">
      <w:pPr>
        <w:spacing w:after="0"/>
        <w:rPr>
          <w:rFonts w:ascii="Times New Roman" w:hAnsi="Times New Roman"/>
          <w:b/>
          <w:bCs/>
          <w:i/>
          <w:sz w:val="28"/>
          <w:szCs w:val="28"/>
          <w:lang w:eastAsia="ru-RU"/>
        </w:rPr>
      </w:pPr>
      <w:r w:rsidRPr="00A0584C">
        <w:rPr>
          <w:rFonts w:ascii="Times New Roman" w:hAnsi="Times New Roman"/>
          <w:b/>
          <w:bCs/>
          <w:i/>
          <w:sz w:val="28"/>
          <w:szCs w:val="28"/>
          <w:lang w:eastAsia="ru-RU"/>
        </w:rPr>
        <w:t>Хитрые вопросы</w:t>
      </w:r>
    </w:p>
    <w:p w:rsidR="00875D88" w:rsidRPr="00A0584C" w:rsidRDefault="00875D88" w:rsidP="00A0584C">
      <w:pPr>
        <w:spacing w:after="0"/>
        <w:rPr>
          <w:rFonts w:ascii="Times New Roman" w:hAnsi="Times New Roman"/>
          <w:sz w:val="28"/>
          <w:szCs w:val="28"/>
          <w:lang w:eastAsia="ru-RU"/>
        </w:rPr>
      </w:pPr>
      <w:r w:rsidRPr="00A0584C">
        <w:rPr>
          <w:rFonts w:ascii="Times New Roman" w:hAnsi="Times New Roman"/>
          <w:sz w:val="28"/>
          <w:szCs w:val="28"/>
          <w:lang w:eastAsia="ru-RU"/>
        </w:rPr>
        <w:t>- Что может быть как горячим. Так и холодным? (кастрюля, чайник, суп и т. д.)</w:t>
      </w:r>
    </w:p>
    <w:p w:rsidR="00875D88" w:rsidRPr="00A0584C" w:rsidRDefault="00875D88" w:rsidP="00A0584C">
      <w:pPr>
        <w:spacing w:after="0"/>
        <w:rPr>
          <w:rFonts w:ascii="Times New Roman" w:hAnsi="Times New Roman"/>
          <w:sz w:val="28"/>
          <w:szCs w:val="28"/>
          <w:lang w:eastAsia="ru-RU"/>
        </w:rPr>
      </w:pPr>
      <w:r w:rsidRPr="00A0584C">
        <w:rPr>
          <w:rFonts w:ascii="Times New Roman" w:hAnsi="Times New Roman"/>
          <w:sz w:val="28"/>
          <w:szCs w:val="28"/>
          <w:lang w:eastAsia="ru-RU"/>
        </w:rPr>
        <w:t>-Что никогда не поместится в кастрюлю? (её собственная крышка)</w:t>
      </w:r>
    </w:p>
    <w:p w:rsidR="00875D88" w:rsidRPr="00A0584C" w:rsidRDefault="00875D88" w:rsidP="00A0584C">
      <w:pPr>
        <w:spacing w:after="0"/>
        <w:rPr>
          <w:rFonts w:ascii="Times New Roman" w:hAnsi="Times New Roman"/>
          <w:sz w:val="28"/>
          <w:szCs w:val="28"/>
          <w:lang w:eastAsia="ru-RU"/>
        </w:rPr>
      </w:pPr>
      <w:r w:rsidRPr="00A0584C">
        <w:rPr>
          <w:rFonts w:ascii="Times New Roman" w:hAnsi="Times New Roman"/>
          <w:sz w:val="28"/>
          <w:szCs w:val="28"/>
          <w:lang w:eastAsia="ru-RU"/>
        </w:rPr>
        <w:t>- Из какой посуды нельзя ничего съесть? (из пустой) и др.</w:t>
      </w:r>
    </w:p>
    <w:p w:rsidR="00875D88" w:rsidRDefault="00875D88" w:rsidP="00A0584C">
      <w:pPr>
        <w:spacing w:after="0"/>
        <w:rPr>
          <w:rFonts w:ascii="Times New Roman" w:hAnsi="Times New Roman"/>
          <w:sz w:val="28"/>
          <w:szCs w:val="28"/>
        </w:rPr>
      </w:pPr>
    </w:p>
    <w:p w:rsidR="00875D88" w:rsidRPr="003A6F9B" w:rsidRDefault="00875D88" w:rsidP="003A6F9B">
      <w:pPr>
        <w:spacing w:after="0"/>
        <w:jc w:val="center"/>
        <w:rPr>
          <w:rFonts w:ascii="Times New Roman" w:hAnsi="Times New Roman"/>
          <w:b/>
          <w:bCs/>
          <w:sz w:val="28"/>
          <w:szCs w:val="28"/>
        </w:rPr>
      </w:pPr>
      <w:r w:rsidRPr="003A6F9B">
        <w:rPr>
          <w:rFonts w:ascii="Times New Roman" w:hAnsi="Times New Roman"/>
          <w:b/>
          <w:bCs/>
          <w:sz w:val="28"/>
          <w:szCs w:val="28"/>
        </w:rPr>
        <w:t>Памятка для родителей</w:t>
      </w:r>
    </w:p>
    <w:p w:rsidR="00875D88" w:rsidRPr="003A6F9B" w:rsidRDefault="00875D88" w:rsidP="003A6F9B">
      <w:pPr>
        <w:spacing w:after="0"/>
        <w:jc w:val="center"/>
        <w:rPr>
          <w:rFonts w:ascii="Times New Roman" w:hAnsi="Times New Roman"/>
          <w:b/>
          <w:bCs/>
          <w:sz w:val="28"/>
          <w:szCs w:val="28"/>
        </w:rPr>
      </w:pPr>
    </w:p>
    <w:p w:rsidR="00875D88" w:rsidRPr="003A6F9B" w:rsidRDefault="00875D88" w:rsidP="003A6F9B">
      <w:pPr>
        <w:spacing w:after="0"/>
        <w:jc w:val="center"/>
        <w:rPr>
          <w:rFonts w:ascii="Times New Roman" w:hAnsi="Times New Roman"/>
          <w:b/>
          <w:bCs/>
          <w:sz w:val="28"/>
          <w:szCs w:val="28"/>
        </w:rPr>
      </w:pPr>
      <w:r w:rsidRPr="003A6F9B">
        <w:rPr>
          <w:rFonts w:ascii="Times New Roman" w:hAnsi="Times New Roman"/>
          <w:b/>
          <w:bCs/>
          <w:sz w:val="28"/>
          <w:szCs w:val="28"/>
        </w:rPr>
        <w:t>«Формирование элементарных математических представлений у детей среднего дошкольного возраста»</w:t>
      </w:r>
    </w:p>
    <w:p w:rsidR="00875D88" w:rsidRPr="003A6F9B" w:rsidRDefault="00875D88" w:rsidP="003A6F9B">
      <w:pPr>
        <w:spacing w:after="0"/>
        <w:rPr>
          <w:rFonts w:ascii="Times New Roman" w:hAnsi="Times New Roman"/>
          <w:sz w:val="28"/>
          <w:szCs w:val="28"/>
        </w:rPr>
      </w:pPr>
    </w:p>
    <w:p w:rsidR="00875D88" w:rsidRPr="003A6F9B" w:rsidRDefault="00875D88" w:rsidP="003A6F9B">
      <w:pPr>
        <w:spacing w:after="0"/>
        <w:rPr>
          <w:rFonts w:ascii="Times New Roman" w:hAnsi="Times New Roman"/>
          <w:sz w:val="28"/>
          <w:szCs w:val="28"/>
        </w:rPr>
      </w:pPr>
    </w:p>
    <w:p w:rsidR="00875D88" w:rsidRPr="003A6F9B" w:rsidRDefault="00875D88" w:rsidP="003A6F9B">
      <w:pPr>
        <w:spacing w:after="0"/>
        <w:rPr>
          <w:rFonts w:ascii="Times New Roman" w:hAnsi="Times New Roman"/>
          <w:sz w:val="28"/>
          <w:szCs w:val="28"/>
        </w:rPr>
      </w:pPr>
      <w:r w:rsidRPr="003A6F9B">
        <w:rPr>
          <w:rFonts w:ascii="Times New Roman" w:hAnsi="Times New Roman"/>
          <w:sz w:val="28"/>
          <w:szCs w:val="28"/>
        </w:rPr>
        <w:t>Ребенок в возрасте от 4 до 5 лет должен уметь:</w:t>
      </w:r>
    </w:p>
    <w:p w:rsidR="00875D88" w:rsidRDefault="00875D88" w:rsidP="00A0584C">
      <w:pPr>
        <w:spacing w:after="0"/>
        <w:rPr>
          <w:rFonts w:ascii="Times New Roman" w:hAnsi="Times New Roman"/>
          <w:sz w:val="28"/>
          <w:szCs w:val="28"/>
        </w:rPr>
      </w:pPr>
    </w:p>
    <w:p w:rsidR="00875D88" w:rsidRPr="003A6F9B" w:rsidRDefault="00875D88" w:rsidP="003A6F9B">
      <w:pPr>
        <w:spacing w:after="0"/>
        <w:rPr>
          <w:rFonts w:ascii="Times New Roman" w:hAnsi="Times New Roman"/>
          <w:sz w:val="28"/>
          <w:szCs w:val="28"/>
        </w:rPr>
      </w:pPr>
      <w:r w:rsidRPr="003A6F9B">
        <w:rPr>
          <w:rFonts w:ascii="Times New Roman" w:hAnsi="Times New Roman"/>
          <w:sz w:val="28"/>
          <w:szCs w:val="28"/>
        </w:rPr>
        <w:t>1. Определять расположение предметов: справа, слева, посередине, вверху, внизу, сзади, спереди.</w:t>
      </w:r>
    </w:p>
    <w:p w:rsidR="00875D88" w:rsidRPr="003A6F9B" w:rsidRDefault="00875D88" w:rsidP="003A6F9B">
      <w:pPr>
        <w:spacing w:after="0"/>
        <w:rPr>
          <w:rFonts w:ascii="Times New Roman" w:hAnsi="Times New Roman"/>
          <w:sz w:val="28"/>
          <w:szCs w:val="28"/>
        </w:rPr>
      </w:pPr>
    </w:p>
    <w:p w:rsidR="00875D88" w:rsidRPr="003A6F9B" w:rsidRDefault="00875D88" w:rsidP="003A6F9B">
      <w:pPr>
        <w:spacing w:after="0"/>
        <w:rPr>
          <w:rFonts w:ascii="Times New Roman" w:hAnsi="Times New Roman"/>
          <w:sz w:val="28"/>
          <w:szCs w:val="28"/>
        </w:rPr>
      </w:pPr>
      <w:r w:rsidRPr="003A6F9B">
        <w:rPr>
          <w:rFonts w:ascii="Times New Roman" w:hAnsi="Times New Roman"/>
          <w:sz w:val="28"/>
          <w:szCs w:val="28"/>
        </w:rPr>
        <w:t>2. Знать основные геометрические фигуры (круг, квадрат, треугольник и прямоугольник, а также геометрические формы (шар, куб)</w:t>
      </w:r>
    </w:p>
    <w:p w:rsidR="00875D88" w:rsidRPr="003A6F9B" w:rsidRDefault="00875D88" w:rsidP="003A6F9B">
      <w:pPr>
        <w:spacing w:after="0"/>
        <w:rPr>
          <w:rFonts w:ascii="Times New Roman" w:hAnsi="Times New Roman"/>
          <w:sz w:val="28"/>
          <w:szCs w:val="28"/>
        </w:rPr>
      </w:pPr>
    </w:p>
    <w:p w:rsidR="00875D88" w:rsidRPr="003A6F9B" w:rsidRDefault="00875D88" w:rsidP="003A6F9B">
      <w:pPr>
        <w:spacing w:after="0"/>
        <w:rPr>
          <w:rFonts w:ascii="Times New Roman" w:hAnsi="Times New Roman"/>
          <w:sz w:val="28"/>
          <w:szCs w:val="28"/>
        </w:rPr>
      </w:pPr>
      <w:r w:rsidRPr="003A6F9B">
        <w:rPr>
          <w:rFonts w:ascii="Times New Roman" w:hAnsi="Times New Roman"/>
          <w:sz w:val="28"/>
          <w:szCs w:val="28"/>
        </w:rPr>
        <w:t>3. Знать цифры (0, 1, 2, 3, 4, 5). Считать предметы в пределах пяти, соотносить количество предметов с нужной цифрой.</w:t>
      </w:r>
    </w:p>
    <w:p w:rsidR="00875D88" w:rsidRPr="003A6F9B" w:rsidRDefault="00875D88" w:rsidP="003A6F9B">
      <w:pPr>
        <w:spacing w:after="0"/>
        <w:rPr>
          <w:rFonts w:ascii="Times New Roman" w:hAnsi="Times New Roman"/>
          <w:sz w:val="28"/>
          <w:szCs w:val="28"/>
        </w:rPr>
      </w:pPr>
    </w:p>
    <w:p w:rsidR="00875D88" w:rsidRPr="003A6F9B" w:rsidRDefault="00875D88" w:rsidP="003A6F9B">
      <w:pPr>
        <w:spacing w:after="0"/>
        <w:rPr>
          <w:rFonts w:ascii="Times New Roman" w:hAnsi="Times New Roman"/>
          <w:sz w:val="28"/>
          <w:szCs w:val="28"/>
        </w:rPr>
      </w:pPr>
      <w:r w:rsidRPr="003A6F9B">
        <w:rPr>
          <w:rFonts w:ascii="Times New Roman" w:hAnsi="Times New Roman"/>
          <w:sz w:val="28"/>
          <w:szCs w:val="28"/>
        </w:rPr>
        <w:t>4. Уметь расставлять цифры от 1 до 5 в правильной последовательности и в обратном порядке.</w:t>
      </w:r>
    </w:p>
    <w:p w:rsidR="00875D88" w:rsidRPr="003A6F9B" w:rsidRDefault="00875D88" w:rsidP="003A6F9B">
      <w:pPr>
        <w:spacing w:after="0"/>
        <w:rPr>
          <w:rFonts w:ascii="Times New Roman" w:hAnsi="Times New Roman"/>
          <w:sz w:val="28"/>
          <w:szCs w:val="28"/>
        </w:rPr>
      </w:pPr>
    </w:p>
    <w:p w:rsidR="00875D88" w:rsidRPr="003A6F9B" w:rsidRDefault="00875D88" w:rsidP="003A6F9B">
      <w:pPr>
        <w:spacing w:after="0"/>
        <w:rPr>
          <w:rFonts w:ascii="Times New Roman" w:hAnsi="Times New Roman"/>
          <w:sz w:val="28"/>
          <w:szCs w:val="28"/>
        </w:rPr>
      </w:pPr>
      <w:r w:rsidRPr="003A6F9B">
        <w:rPr>
          <w:rFonts w:ascii="Times New Roman" w:hAnsi="Times New Roman"/>
          <w:sz w:val="28"/>
          <w:szCs w:val="28"/>
        </w:rPr>
        <w:t>5. Уметь сравнивать количество предметов, понимать значение: больше - меньше, поровну. Делать равными неравные группы предметов: добавлять один предмет к группе с меньшим количеством предметов, или убирать один предмет из группы с большим количеством.</w:t>
      </w:r>
    </w:p>
    <w:p w:rsidR="00875D88" w:rsidRPr="003A6F9B" w:rsidRDefault="00875D88" w:rsidP="003A6F9B">
      <w:pPr>
        <w:spacing w:after="0"/>
        <w:rPr>
          <w:rFonts w:ascii="Times New Roman" w:hAnsi="Times New Roman"/>
          <w:sz w:val="28"/>
          <w:szCs w:val="28"/>
        </w:rPr>
      </w:pPr>
    </w:p>
    <w:p w:rsidR="00875D88" w:rsidRPr="003A6F9B" w:rsidRDefault="00875D88" w:rsidP="003A6F9B">
      <w:pPr>
        <w:spacing w:after="0"/>
        <w:rPr>
          <w:rFonts w:ascii="Times New Roman" w:hAnsi="Times New Roman"/>
          <w:sz w:val="28"/>
          <w:szCs w:val="28"/>
        </w:rPr>
      </w:pPr>
      <w:r w:rsidRPr="003A6F9B">
        <w:rPr>
          <w:rFonts w:ascii="Times New Roman" w:hAnsi="Times New Roman"/>
          <w:sz w:val="28"/>
          <w:szCs w:val="28"/>
        </w:rPr>
        <w:t>6. Ребенок знакомится с графическим образом числа, учится правильно писать цифры.</w:t>
      </w:r>
    </w:p>
    <w:p w:rsidR="00875D88" w:rsidRPr="003A6F9B" w:rsidRDefault="00875D88" w:rsidP="003A6F9B">
      <w:pPr>
        <w:spacing w:after="0"/>
        <w:rPr>
          <w:rFonts w:ascii="Times New Roman" w:hAnsi="Times New Roman"/>
          <w:sz w:val="28"/>
          <w:szCs w:val="28"/>
        </w:rPr>
      </w:pPr>
    </w:p>
    <w:p w:rsidR="00875D88" w:rsidRPr="003A6F9B" w:rsidRDefault="00875D88" w:rsidP="003A6F9B">
      <w:pPr>
        <w:spacing w:after="0"/>
        <w:rPr>
          <w:rFonts w:ascii="Times New Roman" w:hAnsi="Times New Roman"/>
          <w:sz w:val="28"/>
          <w:szCs w:val="28"/>
        </w:rPr>
      </w:pPr>
      <w:r w:rsidRPr="003A6F9B">
        <w:rPr>
          <w:rFonts w:ascii="Times New Roman" w:hAnsi="Times New Roman"/>
          <w:sz w:val="28"/>
          <w:szCs w:val="28"/>
        </w:rPr>
        <w:t>7. Ребенок должен уметь сравнивать два предмета по величине (длине, ширине, высоте) путем непосредственного наложения или приложения их друг к другу.</w:t>
      </w:r>
    </w:p>
    <w:p w:rsidR="00875D88" w:rsidRPr="003A6F9B" w:rsidRDefault="00875D88" w:rsidP="003A6F9B">
      <w:pPr>
        <w:spacing w:after="0"/>
        <w:rPr>
          <w:rFonts w:ascii="Times New Roman" w:hAnsi="Times New Roman"/>
          <w:sz w:val="28"/>
          <w:szCs w:val="28"/>
        </w:rPr>
      </w:pPr>
    </w:p>
    <w:p w:rsidR="00875D88" w:rsidRPr="003A6F9B" w:rsidRDefault="00875D88" w:rsidP="003A6F9B">
      <w:pPr>
        <w:spacing w:after="0"/>
        <w:rPr>
          <w:rFonts w:ascii="Times New Roman" w:hAnsi="Times New Roman"/>
          <w:sz w:val="28"/>
          <w:szCs w:val="28"/>
        </w:rPr>
      </w:pPr>
      <w:r w:rsidRPr="003A6F9B">
        <w:rPr>
          <w:rFonts w:ascii="Times New Roman" w:hAnsi="Times New Roman"/>
          <w:sz w:val="28"/>
          <w:szCs w:val="28"/>
        </w:rPr>
        <w:t>8. Уметь устанавливать размерные отношения между 3-5 предметами разной длины (ширины, высоты, толщины, располагать их в определенной последовательности- в порядке убывания или нарастания величины.</w:t>
      </w:r>
    </w:p>
    <w:p w:rsidR="00875D88" w:rsidRPr="003A6F9B" w:rsidRDefault="00875D88" w:rsidP="003A6F9B">
      <w:pPr>
        <w:spacing w:after="0"/>
        <w:rPr>
          <w:rFonts w:ascii="Times New Roman" w:hAnsi="Times New Roman"/>
          <w:sz w:val="28"/>
          <w:szCs w:val="28"/>
        </w:rPr>
      </w:pPr>
    </w:p>
    <w:p w:rsidR="00875D88" w:rsidRPr="003A6F9B" w:rsidRDefault="00875D88" w:rsidP="003A6F9B">
      <w:pPr>
        <w:spacing w:after="0"/>
        <w:rPr>
          <w:rFonts w:ascii="Times New Roman" w:hAnsi="Times New Roman"/>
          <w:sz w:val="28"/>
          <w:szCs w:val="28"/>
        </w:rPr>
      </w:pPr>
      <w:r w:rsidRPr="003A6F9B">
        <w:rPr>
          <w:rFonts w:ascii="Times New Roman" w:hAnsi="Times New Roman"/>
          <w:sz w:val="28"/>
          <w:szCs w:val="28"/>
        </w:rPr>
        <w:t>9. У детей расширяется представление о частях суток, их характерных особенностях, последовательности (утро- день- вечер- ночь, знакомятся со значением слов вчера, сегодня, завтра.</w:t>
      </w:r>
    </w:p>
    <w:p w:rsidR="00875D88" w:rsidRPr="003A6F9B" w:rsidRDefault="00875D88" w:rsidP="003A6F9B">
      <w:pPr>
        <w:spacing w:after="0"/>
        <w:rPr>
          <w:rFonts w:ascii="Times New Roman" w:hAnsi="Times New Roman"/>
          <w:sz w:val="28"/>
          <w:szCs w:val="28"/>
        </w:rPr>
      </w:pPr>
    </w:p>
    <w:p w:rsidR="00875D88" w:rsidRDefault="00875D88" w:rsidP="003A6F9B">
      <w:pPr>
        <w:spacing w:after="0"/>
        <w:rPr>
          <w:rFonts w:ascii="Times New Roman" w:hAnsi="Times New Roman"/>
          <w:sz w:val="28"/>
          <w:szCs w:val="28"/>
        </w:rPr>
      </w:pPr>
      <w:r w:rsidRPr="003A6F9B">
        <w:rPr>
          <w:rFonts w:ascii="Times New Roman" w:hAnsi="Times New Roman"/>
          <w:sz w:val="28"/>
          <w:szCs w:val="28"/>
        </w:rPr>
        <w:t>10. Дети знакомятся с пространственными отношениями далеко- близко (дом стоит близко, а березка растет далеко)</w:t>
      </w:r>
    </w:p>
    <w:p w:rsidR="00875D88" w:rsidRDefault="00875D88" w:rsidP="003A6F9B">
      <w:pPr>
        <w:spacing w:after="0"/>
        <w:rPr>
          <w:rFonts w:ascii="Times New Roman" w:hAnsi="Times New Roman"/>
          <w:sz w:val="28"/>
          <w:szCs w:val="28"/>
        </w:rPr>
      </w:pPr>
    </w:p>
    <w:p w:rsidR="00875D88" w:rsidRPr="003A6F9B" w:rsidRDefault="00875D88" w:rsidP="003A6F9B">
      <w:pPr>
        <w:spacing w:after="0"/>
        <w:rPr>
          <w:rFonts w:ascii="Times New Roman" w:hAnsi="Times New Roman"/>
          <w:sz w:val="28"/>
          <w:szCs w:val="28"/>
        </w:rPr>
      </w:pPr>
      <w:r w:rsidRPr="003A6F9B">
        <w:rPr>
          <w:rFonts w:ascii="Times New Roman" w:hAnsi="Times New Roman"/>
          <w:sz w:val="28"/>
          <w:szCs w:val="28"/>
        </w:rPr>
        <w:t>Свои знания по математике ребенок должен черпать не только в детском саду, но и из своей повседневной жизни, из наблюдений за явлениями окружающего его мира. Здесь на первое место выходят родители ребенка.</w:t>
      </w:r>
    </w:p>
    <w:sectPr w:rsidR="00875D88" w:rsidRPr="003A6F9B" w:rsidSect="00A0584C">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C1650"/>
    <w:multiLevelType w:val="hybridMultilevel"/>
    <w:tmpl w:val="95E041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4DC7"/>
    <w:rsid w:val="00001F09"/>
    <w:rsid w:val="00006A65"/>
    <w:rsid w:val="00007DBB"/>
    <w:rsid w:val="00011D00"/>
    <w:rsid w:val="00020FF6"/>
    <w:rsid w:val="00073468"/>
    <w:rsid w:val="00074406"/>
    <w:rsid w:val="000745DC"/>
    <w:rsid w:val="000835C1"/>
    <w:rsid w:val="0008365B"/>
    <w:rsid w:val="00085791"/>
    <w:rsid w:val="00085E97"/>
    <w:rsid w:val="00090122"/>
    <w:rsid w:val="00094A82"/>
    <w:rsid w:val="000A31F8"/>
    <w:rsid w:val="000C7943"/>
    <w:rsid w:val="000D3E03"/>
    <w:rsid w:val="000D3F15"/>
    <w:rsid w:val="000D684C"/>
    <w:rsid w:val="000E0935"/>
    <w:rsid w:val="000E6DE4"/>
    <w:rsid w:val="000E7959"/>
    <w:rsid w:val="0010652C"/>
    <w:rsid w:val="001172DF"/>
    <w:rsid w:val="00145C50"/>
    <w:rsid w:val="00145DFD"/>
    <w:rsid w:val="00156566"/>
    <w:rsid w:val="00160255"/>
    <w:rsid w:val="00160C86"/>
    <w:rsid w:val="00162E32"/>
    <w:rsid w:val="00163FE6"/>
    <w:rsid w:val="00165C57"/>
    <w:rsid w:val="001674D5"/>
    <w:rsid w:val="00175D74"/>
    <w:rsid w:val="00181A69"/>
    <w:rsid w:val="001831EB"/>
    <w:rsid w:val="0018646B"/>
    <w:rsid w:val="001943FA"/>
    <w:rsid w:val="001A0A83"/>
    <w:rsid w:val="001A2340"/>
    <w:rsid w:val="001B0317"/>
    <w:rsid w:val="001B06F0"/>
    <w:rsid w:val="001C3496"/>
    <w:rsid w:val="001D3D05"/>
    <w:rsid w:val="001F5CAE"/>
    <w:rsid w:val="001F6CD2"/>
    <w:rsid w:val="001F7377"/>
    <w:rsid w:val="00203591"/>
    <w:rsid w:val="002049FF"/>
    <w:rsid w:val="00207569"/>
    <w:rsid w:val="00212A66"/>
    <w:rsid w:val="002167E2"/>
    <w:rsid w:val="00222B92"/>
    <w:rsid w:val="00226731"/>
    <w:rsid w:val="00237A88"/>
    <w:rsid w:val="00244B12"/>
    <w:rsid w:val="00282976"/>
    <w:rsid w:val="00290488"/>
    <w:rsid w:val="00292384"/>
    <w:rsid w:val="00297BA0"/>
    <w:rsid w:val="002B3E6A"/>
    <w:rsid w:val="002D53E3"/>
    <w:rsid w:val="002F71B1"/>
    <w:rsid w:val="003106C6"/>
    <w:rsid w:val="00315F8E"/>
    <w:rsid w:val="00341BC3"/>
    <w:rsid w:val="003458D0"/>
    <w:rsid w:val="00371B5B"/>
    <w:rsid w:val="0037591D"/>
    <w:rsid w:val="00392084"/>
    <w:rsid w:val="00396EB9"/>
    <w:rsid w:val="003A0DB3"/>
    <w:rsid w:val="003A6F9B"/>
    <w:rsid w:val="003A7AA1"/>
    <w:rsid w:val="003B0F96"/>
    <w:rsid w:val="003B7058"/>
    <w:rsid w:val="003C3DCC"/>
    <w:rsid w:val="003C40D5"/>
    <w:rsid w:val="003D63E4"/>
    <w:rsid w:val="003F2297"/>
    <w:rsid w:val="00412998"/>
    <w:rsid w:val="004216BD"/>
    <w:rsid w:val="0043023B"/>
    <w:rsid w:val="004321FE"/>
    <w:rsid w:val="0043791B"/>
    <w:rsid w:val="00442B35"/>
    <w:rsid w:val="0044561B"/>
    <w:rsid w:val="00450FEA"/>
    <w:rsid w:val="004571BF"/>
    <w:rsid w:val="004829C6"/>
    <w:rsid w:val="004832AB"/>
    <w:rsid w:val="004A1C0E"/>
    <w:rsid w:val="004B2D9E"/>
    <w:rsid w:val="004C4B32"/>
    <w:rsid w:val="004D0829"/>
    <w:rsid w:val="004D6A80"/>
    <w:rsid w:val="004E0B61"/>
    <w:rsid w:val="004F22C6"/>
    <w:rsid w:val="00550FE3"/>
    <w:rsid w:val="005736CA"/>
    <w:rsid w:val="00580E2B"/>
    <w:rsid w:val="00597193"/>
    <w:rsid w:val="005A2150"/>
    <w:rsid w:val="005B237F"/>
    <w:rsid w:val="005B2A75"/>
    <w:rsid w:val="005C33A5"/>
    <w:rsid w:val="005D0F61"/>
    <w:rsid w:val="005D1F89"/>
    <w:rsid w:val="005D5D7C"/>
    <w:rsid w:val="00653762"/>
    <w:rsid w:val="006572AF"/>
    <w:rsid w:val="006849AB"/>
    <w:rsid w:val="006912FF"/>
    <w:rsid w:val="006A560B"/>
    <w:rsid w:val="006C1CD9"/>
    <w:rsid w:val="006D02A1"/>
    <w:rsid w:val="006D0A95"/>
    <w:rsid w:val="006E4535"/>
    <w:rsid w:val="006F0201"/>
    <w:rsid w:val="007256F4"/>
    <w:rsid w:val="00746390"/>
    <w:rsid w:val="007614F6"/>
    <w:rsid w:val="007621AB"/>
    <w:rsid w:val="00766154"/>
    <w:rsid w:val="00772A9C"/>
    <w:rsid w:val="007802B2"/>
    <w:rsid w:val="007813CA"/>
    <w:rsid w:val="00781973"/>
    <w:rsid w:val="00783253"/>
    <w:rsid w:val="0079321B"/>
    <w:rsid w:val="007A0BC6"/>
    <w:rsid w:val="007A22F9"/>
    <w:rsid w:val="007A60C1"/>
    <w:rsid w:val="007E1C93"/>
    <w:rsid w:val="007E4302"/>
    <w:rsid w:val="007F2712"/>
    <w:rsid w:val="007F3CBF"/>
    <w:rsid w:val="007F72ED"/>
    <w:rsid w:val="00801B5C"/>
    <w:rsid w:val="0080302C"/>
    <w:rsid w:val="008173E1"/>
    <w:rsid w:val="00822E29"/>
    <w:rsid w:val="00827414"/>
    <w:rsid w:val="008420FD"/>
    <w:rsid w:val="00846951"/>
    <w:rsid w:val="00862A01"/>
    <w:rsid w:val="0087130D"/>
    <w:rsid w:val="008714FB"/>
    <w:rsid w:val="00871579"/>
    <w:rsid w:val="00875D88"/>
    <w:rsid w:val="0087693A"/>
    <w:rsid w:val="008846C2"/>
    <w:rsid w:val="0089268D"/>
    <w:rsid w:val="008A21B5"/>
    <w:rsid w:val="008A3E1A"/>
    <w:rsid w:val="008A72A7"/>
    <w:rsid w:val="008B1D0F"/>
    <w:rsid w:val="008C2381"/>
    <w:rsid w:val="008E7CEC"/>
    <w:rsid w:val="0091098C"/>
    <w:rsid w:val="009178D3"/>
    <w:rsid w:val="00921B15"/>
    <w:rsid w:val="00963CEA"/>
    <w:rsid w:val="0096460C"/>
    <w:rsid w:val="00966D7E"/>
    <w:rsid w:val="00982C6E"/>
    <w:rsid w:val="0099680F"/>
    <w:rsid w:val="009A4504"/>
    <w:rsid w:val="009B1764"/>
    <w:rsid w:val="009B5A0F"/>
    <w:rsid w:val="009B6C0F"/>
    <w:rsid w:val="009C1401"/>
    <w:rsid w:val="009E37BA"/>
    <w:rsid w:val="009E62AF"/>
    <w:rsid w:val="009F42AF"/>
    <w:rsid w:val="00A0584C"/>
    <w:rsid w:val="00A05C7A"/>
    <w:rsid w:val="00A111C6"/>
    <w:rsid w:val="00A168B0"/>
    <w:rsid w:val="00A253CD"/>
    <w:rsid w:val="00A26063"/>
    <w:rsid w:val="00A276D0"/>
    <w:rsid w:val="00A37BCD"/>
    <w:rsid w:val="00A4496B"/>
    <w:rsid w:val="00A6066C"/>
    <w:rsid w:val="00A608C5"/>
    <w:rsid w:val="00A61B1E"/>
    <w:rsid w:val="00A70F56"/>
    <w:rsid w:val="00A77DE5"/>
    <w:rsid w:val="00A83952"/>
    <w:rsid w:val="00A8428F"/>
    <w:rsid w:val="00A9695D"/>
    <w:rsid w:val="00AD42F8"/>
    <w:rsid w:val="00AD52D6"/>
    <w:rsid w:val="00AD7DD8"/>
    <w:rsid w:val="00AE4919"/>
    <w:rsid w:val="00B0032B"/>
    <w:rsid w:val="00B01419"/>
    <w:rsid w:val="00B015DD"/>
    <w:rsid w:val="00B0323B"/>
    <w:rsid w:val="00B060A3"/>
    <w:rsid w:val="00B07CBA"/>
    <w:rsid w:val="00B17244"/>
    <w:rsid w:val="00B17761"/>
    <w:rsid w:val="00B2342B"/>
    <w:rsid w:val="00B32905"/>
    <w:rsid w:val="00B34C1D"/>
    <w:rsid w:val="00B50431"/>
    <w:rsid w:val="00B53CA4"/>
    <w:rsid w:val="00B64053"/>
    <w:rsid w:val="00B67FAD"/>
    <w:rsid w:val="00B73005"/>
    <w:rsid w:val="00B77AFE"/>
    <w:rsid w:val="00B84A6C"/>
    <w:rsid w:val="00B97342"/>
    <w:rsid w:val="00BA4C71"/>
    <w:rsid w:val="00BB3F30"/>
    <w:rsid w:val="00BE74D5"/>
    <w:rsid w:val="00BF3810"/>
    <w:rsid w:val="00C000AF"/>
    <w:rsid w:val="00C031DC"/>
    <w:rsid w:val="00C04F08"/>
    <w:rsid w:val="00C07C6D"/>
    <w:rsid w:val="00C216EE"/>
    <w:rsid w:val="00C33D91"/>
    <w:rsid w:val="00C4146B"/>
    <w:rsid w:val="00C43AF6"/>
    <w:rsid w:val="00C4641E"/>
    <w:rsid w:val="00C47935"/>
    <w:rsid w:val="00C55054"/>
    <w:rsid w:val="00C64DC7"/>
    <w:rsid w:val="00C67802"/>
    <w:rsid w:val="00C7336A"/>
    <w:rsid w:val="00C80201"/>
    <w:rsid w:val="00C87153"/>
    <w:rsid w:val="00C915DD"/>
    <w:rsid w:val="00CA3B71"/>
    <w:rsid w:val="00CA3DF8"/>
    <w:rsid w:val="00CA63C2"/>
    <w:rsid w:val="00CA63F7"/>
    <w:rsid w:val="00CB47B3"/>
    <w:rsid w:val="00CC43E3"/>
    <w:rsid w:val="00CD7052"/>
    <w:rsid w:val="00CE428C"/>
    <w:rsid w:val="00CF755E"/>
    <w:rsid w:val="00D06CEA"/>
    <w:rsid w:val="00D25B22"/>
    <w:rsid w:val="00D31B4D"/>
    <w:rsid w:val="00D46CD9"/>
    <w:rsid w:val="00D97E50"/>
    <w:rsid w:val="00DA0B31"/>
    <w:rsid w:val="00DB578B"/>
    <w:rsid w:val="00DC11B1"/>
    <w:rsid w:val="00DE08CC"/>
    <w:rsid w:val="00DF2B0D"/>
    <w:rsid w:val="00DF5E98"/>
    <w:rsid w:val="00E01113"/>
    <w:rsid w:val="00E11EE9"/>
    <w:rsid w:val="00E14238"/>
    <w:rsid w:val="00E3272B"/>
    <w:rsid w:val="00E33C93"/>
    <w:rsid w:val="00E34AA0"/>
    <w:rsid w:val="00E4466F"/>
    <w:rsid w:val="00E53D59"/>
    <w:rsid w:val="00E55617"/>
    <w:rsid w:val="00E60EB6"/>
    <w:rsid w:val="00E709D3"/>
    <w:rsid w:val="00E843B2"/>
    <w:rsid w:val="00E91F80"/>
    <w:rsid w:val="00E94B5B"/>
    <w:rsid w:val="00E9726D"/>
    <w:rsid w:val="00EA0DAB"/>
    <w:rsid w:val="00EA5A12"/>
    <w:rsid w:val="00EA7ADD"/>
    <w:rsid w:val="00EB216E"/>
    <w:rsid w:val="00EB2DE2"/>
    <w:rsid w:val="00EB70CA"/>
    <w:rsid w:val="00EB713F"/>
    <w:rsid w:val="00EC2FD5"/>
    <w:rsid w:val="00ED776D"/>
    <w:rsid w:val="00EE10AE"/>
    <w:rsid w:val="00EF74B8"/>
    <w:rsid w:val="00F0206C"/>
    <w:rsid w:val="00F038AE"/>
    <w:rsid w:val="00F11CEC"/>
    <w:rsid w:val="00F208D2"/>
    <w:rsid w:val="00F20A1C"/>
    <w:rsid w:val="00F212C8"/>
    <w:rsid w:val="00F31E19"/>
    <w:rsid w:val="00F53208"/>
    <w:rsid w:val="00F53429"/>
    <w:rsid w:val="00F60DB3"/>
    <w:rsid w:val="00F62990"/>
    <w:rsid w:val="00F72364"/>
    <w:rsid w:val="00F75FEB"/>
    <w:rsid w:val="00F80D27"/>
    <w:rsid w:val="00F827AF"/>
    <w:rsid w:val="00F85851"/>
    <w:rsid w:val="00F86804"/>
    <w:rsid w:val="00FA304C"/>
    <w:rsid w:val="00FA5303"/>
    <w:rsid w:val="00FA58FA"/>
    <w:rsid w:val="00FA64D3"/>
    <w:rsid w:val="00FB1661"/>
    <w:rsid w:val="00FC3CDC"/>
    <w:rsid w:val="00FD182F"/>
    <w:rsid w:val="00FE211E"/>
    <w:rsid w:val="00FF5B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DC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058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TotalTime>
  <Pages>4</Pages>
  <Words>914</Words>
  <Characters>5210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мэлт</dc:creator>
  <cp:keywords/>
  <dc:description/>
  <cp:lastModifiedBy>36</cp:lastModifiedBy>
  <cp:revision>4</cp:revision>
  <dcterms:created xsi:type="dcterms:W3CDTF">2015-02-25T15:50:00Z</dcterms:created>
  <dcterms:modified xsi:type="dcterms:W3CDTF">2016-01-11T13:01:00Z</dcterms:modified>
</cp:coreProperties>
</file>